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09" w:rsidRPr="00180D93" w:rsidRDefault="009433CB" w:rsidP="008A3E09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 w:rsidRPr="009433CB">
        <w:rPr>
          <w:rFonts w:ascii="Arial" w:hAnsi="Arial" w:cs="Arial"/>
          <w:noProof/>
        </w:rPr>
        <w:pict>
          <v:group id="_x0000_s1026" style="position:absolute;margin-left:0;margin-top:-.25pt;width:624.9pt;height:54.8pt;z-index:-251658240;mso-position-horizontal-relative:page;mso-position-vertical-relative:page" coordorigin=",-5" coordsize="12498,1106" o:allowincell="f">
            <v:rect id="_x0000_s1027" style="position:absolute;left:19;width:12472;height:680" o:allowincell="f" fillcolor="#231f20" stroked="f">
              <v:path arrowok="t"/>
            </v:rect>
            <v:shape id="_x0000_s1028" style="position:absolute;left:14;width:12478;height:686" coordsize="12478,686" o:allowincell="f" path="m12477,685l,685,,e" filled="f" strokecolor="#231f20" strokeweight=".17636mm">
              <v:path arrowok="t"/>
            </v:shape>
            <v:shape id="_x0000_s1029" style="position:absolute;left:11343;width:20;height:710" coordsize="20,710" o:allowincell="f" path="m,l,709e" filled="f" strokecolor="white" strokeweight=".5pt">
              <v:path arrowok="t"/>
            </v:shape>
            <v:shape id="_x0000_s1030" style="position:absolute;left:8813;top:870;width:20;height:226" coordsize="20,226" o:allowincell="f" path="m,l,225e" filled="f" strokecolor="#231f20" strokeweight=".5pt">
              <v:path arrowok="t"/>
            </v:shape>
            <v:shape id="_x0000_s1031" style="position:absolute;left:11348;top:870;width:20;height:226" coordsize="20,226" o:allowincell="f" path="m,l,225e" filled="f" strokecolor="#231f20" strokeweight=".5pt">
              <v:path arrowok="t"/>
            </v:shape>
            <v:shape id="_x0000_s1032" style="position:absolute;left:1710;top:1091;width:9638;height:20" coordsize="9638,20" o:allowincell="f" path="m,2l9637,e" filled="f" strokecolor="#231f20" strokeweight=".5pt">
              <v:path arrowok="t"/>
            </v:shape>
            <v:shape id="_x0000_s1033" style="position:absolute;left:5972;top:409;width:20;height:392" coordsize="20,392" o:allowincell="f" path="m,l,391e" filled="f" strokecolor="white" strokeweight=".5pt">
              <v:path arrowok="t"/>
            </v:shape>
            <v:shape id="_x0000_s1034" style="position:absolute;left:1710;top:869;width:20;height:226" coordsize="20,226" o:allowincell="f" path="m,l,225e" filled="f" strokecolor="#231f20" strokeweight=".5pt">
              <v:path arrowok="t"/>
            </v:shape>
            <v:shape id="_x0000_s1035" style="position:absolute;left:2;width:20;height:686" coordsize="20,686" o:allowincell="f" path="m,l,685e" filled="f" strokecolor="#231f20" strokeweight=".08692mm">
              <v:path arrowok="t"/>
            </v:shape>
            <w10:wrap anchorx="page" anchory="page"/>
          </v:group>
        </w:pict>
      </w:r>
      <w:r w:rsidR="00312E60">
        <w:rPr>
          <w:rFonts w:ascii="Arial" w:hAnsi="Arial" w:cs="Arial"/>
          <w:b/>
          <w:color w:val="FFFFFF"/>
          <w:spacing w:val="-1"/>
          <w:sz w:val="22"/>
          <w:szCs w:val="22"/>
        </w:rPr>
        <w:t>0</w:t>
      </w:r>
      <w:r w:rsidR="009A3B7A">
        <w:rPr>
          <w:rFonts w:ascii="Arial" w:hAnsi="Arial" w:cs="Arial"/>
          <w:b/>
          <w:color w:val="FFFFFF"/>
          <w:spacing w:val="-1"/>
          <w:sz w:val="22"/>
          <w:szCs w:val="22"/>
        </w:rPr>
        <w:t>4</w:t>
      </w:r>
      <w:r w:rsidR="008A3E09"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 w:rsidR="009A3B7A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DIME QUIÉN ERES     </w:t>
      </w:r>
      <w:r w:rsidR="008A3E09"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         </w:t>
      </w:r>
      <w:r w:rsidR="00D751B6">
        <w:rPr>
          <w:rFonts w:ascii="Arial" w:hAnsi="Arial" w:cs="Arial"/>
          <w:color w:val="FFFFFF"/>
          <w:spacing w:val="-2"/>
          <w:sz w:val="22"/>
          <w:szCs w:val="22"/>
        </w:rPr>
        <w:t xml:space="preserve"> </w:t>
      </w:r>
      <w:r w:rsidR="008A3E09" w:rsidRPr="00D751B6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="008A3E09" w:rsidRPr="00D751B6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8A3E09" w:rsidRPr="00D751B6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8A3E09" w:rsidRPr="00D751B6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8A3E09" w:rsidRPr="00D751B6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8A3E09" w:rsidRPr="00D751B6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="00312E60" w:rsidRPr="00D751B6">
        <w:rPr>
          <w:rFonts w:ascii="Arial" w:hAnsi="Arial" w:cs="Arial"/>
          <w:b/>
          <w:color w:val="FFFFFF"/>
          <w:spacing w:val="-1"/>
          <w:sz w:val="22"/>
          <w:szCs w:val="22"/>
        </w:rPr>
        <w:t>REFUERZO</w:t>
      </w:r>
      <w:r w:rsidR="00D761A7">
        <w:rPr>
          <w:rFonts w:ascii="Arial" w:hAnsi="Arial" w:cs="Arial"/>
          <w:color w:val="FFFFFF"/>
          <w:spacing w:val="-1"/>
          <w:sz w:val="22"/>
          <w:szCs w:val="22"/>
        </w:rPr>
        <w:t xml:space="preserve">     </w:t>
      </w:r>
      <w:r w:rsidR="00BC148C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</w:t>
      </w:r>
      <w:r w:rsidR="00D751B6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LEN</w:t>
      </w:r>
      <w:r w:rsidR="00BC148C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-0</w:t>
      </w:r>
      <w:r w:rsidR="009A3B7A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4</w:t>
      </w:r>
      <w:r w:rsidR="00BC148C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</w:t>
      </w:r>
      <w:r w:rsidR="008A3E09"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 w:rsidR="0011111A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624FAE" w:rsidRPr="004201E7" w:rsidRDefault="008A3E09" w:rsidP="008A3E09">
      <w:pPr>
        <w:tabs>
          <w:tab w:val="left" w:pos="7513"/>
        </w:tabs>
        <w:kinsoku w:val="0"/>
        <w:overflowPunct w:val="0"/>
        <w:spacing w:before="204"/>
        <w:ind w:left="426"/>
        <w:rPr>
          <w:rFonts w:ascii="Arial" w:hAnsi="Arial" w:cs="Arial"/>
          <w:color w:val="000000"/>
          <w:sz w:val="17"/>
          <w:szCs w:val="17"/>
        </w:rPr>
      </w:pPr>
      <w:r w:rsidRPr="004201E7">
        <w:rPr>
          <w:rFonts w:ascii="Arial" w:hAnsi="Arial" w:cs="Arial"/>
          <w:bCs/>
          <w:color w:val="231F20"/>
          <w:sz w:val="17"/>
          <w:szCs w:val="17"/>
        </w:rPr>
        <w:t>Alumno/a</w:t>
      </w:r>
      <w:r w:rsidRPr="004201E7">
        <w:rPr>
          <w:rFonts w:ascii="Arial" w:hAnsi="Arial" w:cs="Arial"/>
          <w:bCs/>
          <w:color w:val="231F20"/>
          <w:sz w:val="17"/>
          <w:szCs w:val="17"/>
        </w:rPr>
        <w:tab/>
      </w:r>
      <w:r w:rsidRPr="004201E7">
        <w:rPr>
          <w:rFonts w:ascii="Arial" w:hAnsi="Arial" w:cs="Arial"/>
          <w:bCs/>
          <w:color w:val="231F20"/>
          <w:spacing w:val="-2"/>
          <w:sz w:val="17"/>
          <w:szCs w:val="17"/>
        </w:rPr>
        <w:t>F</w:t>
      </w:r>
      <w:r w:rsidRPr="004201E7">
        <w:rPr>
          <w:rFonts w:ascii="Arial" w:hAnsi="Arial" w:cs="Arial"/>
          <w:bCs/>
          <w:color w:val="231F20"/>
          <w:spacing w:val="-3"/>
          <w:sz w:val="17"/>
          <w:szCs w:val="17"/>
        </w:rPr>
        <w:t>echa</w:t>
      </w:r>
    </w:p>
    <w:p w:rsidR="00624FAE" w:rsidRDefault="00624FAE" w:rsidP="00624FAE">
      <w:pPr>
        <w:rPr>
          <w:rFonts w:ascii="Arial" w:hAnsi="Arial" w:cs="Arial"/>
          <w:sz w:val="17"/>
          <w:szCs w:val="17"/>
        </w:rPr>
      </w:pPr>
    </w:p>
    <w:p w:rsidR="006B0F71" w:rsidRPr="00282FE8" w:rsidRDefault="006B0F71" w:rsidP="00BC3373">
      <w:pPr>
        <w:widowControl/>
        <w:spacing w:after="120"/>
        <w:rPr>
          <w:rFonts w:ascii="Arial" w:hAnsi="Arial" w:cs="Arial"/>
        </w:rPr>
      </w:pPr>
    </w:p>
    <w:p w:rsidR="008234E8" w:rsidRDefault="009A3B7A" w:rsidP="00BC3373">
      <w:pPr>
        <w:widowControl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Conocimiento de la lengua</w:t>
      </w:r>
    </w:p>
    <w:p w:rsidR="00386A7D" w:rsidRPr="008234E8" w:rsidRDefault="00386A7D" w:rsidP="00BC3373">
      <w:pPr>
        <w:widowControl/>
        <w:spacing w:after="12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C148C" w:rsidRPr="00D761A7" w:rsidRDefault="00341B7E" w:rsidP="006B0F71">
      <w:pPr>
        <w:pStyle w:val="Prrafodelista"/>
        <w:widowControl/>
        <w:numPr>
          <w:ilvl w:val="0"/>
          <w:numId w:val="4"/>
        </w:numPr>
        <w:ind w:right="668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1A7">
        <w:rPr>
          <w:rFonts w:ascii="Arial" w:eastAsiaTheme="minorHAnsi" w:hAnsi="Arial" w:cs="Arial"/>
          <w:sz w:val="20"/>
          <w:szCs w:val="20"/>
          <w:lang w:eastAsia="en-US"/>
        </w:rPr>
        <w:t>Convierte la siguiente oración compuesta en oraciones simples:</w:t>
      </w:r>
    </w:p>
    <w:p w:rsidR="00C06338" w:rsidRDefault="00C06338" w:rsidP="006B0F71">
      <w:pPr>
        <w:widowControl/>
        <w:ind w:left="708"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1B7E" w:rsidRDefault="00341B7E" w:rsidP="006B0F71">
      <w:pPr>
        <w:widowControl/>
        <w:ind w:left="708"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B7E">
        <w:rPr>
          <w:rFonts w:ascii="Arial" w:eastAsiaTheme="minorHAnsi" w:hAnsi="Arial" w:cs="Arial"/>
          <w:sz w:val="20"/>
          <w:szCs w:val="20"/>
          <w:lang w:eastAsia="en-US"/>
        </w:rPr>
        <w:t>Haciendo un resumen de lo expuesto reafirmamos a la persona que nos está mirando que somos el candidato adecuado. Aquí hay que aprovechar para mostrar aspectos no destacados anteriormente.</w:t>
      </w:r>
    </w:p>
    <w:p w:rsidR="00386A7D" w:rsidRDefault="00386A7D" w:rsidP="006B0F71">
      <w:pPr>
        <w:widowControl/>
        <w:spacing w:after="120"/>
        <w:ind w:left="284" w:right="668"/>
        <w:jc w:val="right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341B7E" w:rsidRPr="00386A7D" w:rsidRDefault="00386A7D" w:rsidP="006B0F71">
      <w:pPr>
        <w:widowControl/>
        <w:spacing w:after="120"/>
        <w:ind w:left="284" w:right="668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  <w:hyperlink r:id="rId7" w:history="1">
        <w:r w:rsidRPr="00386A7D">
          <w:rPr>
            <w:rStyle w:val="Hipervnculo"/>
            <w:rFonts w:ascii="Arial" w:eastAsiaTheme="minorHAnsi" w:hAnsi="Arial" w:cs="Arial"/>
            <w:iCs/>
            <w:sz w:val="16"/>
            <w:szCs w:val="16"/>
            <w:lang w:eastAsia="en-US"/>
          </w:rPr>
          <w:t>http://www.lavanguardia.com/tecnolog</w:t>
        </w:r>
        <w:r w:rsidRPr="00386A7D">
          <w:rPr>
            <w:rStyle w:val="Hipervnculo"/>
            <w:rFonts w:ascii="Arial" w:eastAsiaTheme="minorHAnsi" w:hAnsi="Arial" w:cs="Arial"/>
            <w:iCs/>
            <w:sz w:val="16"/>
            <w:szCs w:val="16"/>
            <w:lang w:eastAsia="en-US"/>
          </w:rPr>
          <w:t>i</w:t>
        </w:r>
        <w:r w:rsidRPr="00386A7D">
          <w:rPr>
            <w:rStyle w:val="Hipervnculo"/>
            <w:rFonts w:ascii="Arial" w:eastAsiaTheme="minorHAnsi" w:hAnsi="Arial" w:cs="Arial"/>
            <w:iCs/>
            <w:sz w:val="16"/>
            <w:szCs w:val="16"/>
            <w:lang w:eastAsia="en-US"/>
          </w:rPr>
          <w:t>a/20131103/54378129022/diez-consejos-videocurriculum.html</w:t>
        </w:r>
      </w:hyperlink>
    </w:p>
    <w:p w:rsidR="00386A7D" w:rsidRPr="00072E3E" w:rsidRDefault="00386A7D" w:rsidP="006B0F71">
      <w:pPr>
        <w:widowControl/>
        <w:spacing w:after="120"/>
        <w:ind w:left="284" w:right="668"/>
        <w:jc w:val="right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0302E1" w:rsidRPr="00103E30" w:rsidRDefault="00341B7E" w:rsidP="006B0F71">
      <w:pPr>
        <w:pStyle w:val="Prrafodelista"/>
        <w:widowControl/>
        <w:numPr>
          <w:ilvl w:val="0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103E30">
        <w:rPr>
          <w:rFonts w:ascii="Arial" w:hAnsi="Arial" w:cs="Arial"/>
          <w:sz w:val="20"/>
          <w:szCs w:val="20"/>
        </w:rPr>
        <w:t>Identifica el sujeto y el predicado en las siguientes oraciones, indicando los casos en los que el sujeto esté omitido o se trate de oraciones impersonales. A continuación, analiza la estructura interna del sintagma nominal sujeto, cuando esté expreso:</w:t>
      </w:r>
    </w:p>
    <w:p w:rsidR="00264702" w:rsidRPr="00103E30" w:rsidRDefault="00264702" w:rsidP="006B0F71">
      <w:pPr>
        <w:pStyle w:val="Prrafodelista"/>
        <w:widowControl/>
        <w:ind w:right="668"/>
        <w:rPr>
          <w:rFonts w:ascii="Arial" w:hAnsi="Arial" w:cs="Arial"/>
          <w:sz w:val="20"/>
          <w:szCs w:val="20"/>
        </w:rPr>
      </w:pPr>
    </w:p>
    <w:p w:rsidR="000302E1" w:rsidRPr="00103E30" w:rsidRDefault="000302E1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103E30">
        <w:rPr>
          <w:rFonts w:ascii="Arial" w:hAnsi="Arial" w:cs="Arial"/>
          <w:sz w:val="20"/>
          <w:szCs w:val="20"/>
        </w:rPr>
        <w:t>El hermano de Lucía ha llegado muy tarde hoy.</w:t>
      </w:r>
    </w:p>
    <w:p w:rsidR="000302E1" w:rsidRPr="00103E30" w:rsidRDefault="000302E1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103E30">
        <w:rPr>
          <w:rFonts w:ascii="Arial" w:hAnsi="Arial" w:cs="Arial"/>
          <w:sz w:val="20"/>
          <w:szCs w:val="20"/>
        </w:rPr>
        <w:t>Todas las tardes llueve intensamente sobre las ocho.</w:t>
      </w:r>
    </w:p>
    <w:p w:rsidR="000302E1" w:rsidRPr="00103E30" w:rsidRDefault="000302E1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103E30">
        <w:rPr>
          <w:rFonts w:ascii="Arial" w:hAnsi="Arial" w:cs="Arial"/>
          <w:sz w:val="20"/>
          <w:szCs w:val="20"/>
        </w:rPr>
        <w:t>Estaremos listos dentro de un momento.</w:t>
      </w:r>
    </w:p>
    <w:p w:rsidR="000302E1" w:rsidRPr="00103E30" w:rsidRDefault="000302E1" w:rsidP="006B0F71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rPr>
          <w:rFonts w:ascii="Arial" w:hAnsi="Arial" w:cs="Arial"/>
          <w:sz w:val="20"/>
          <w:szCs w:val="20"/>
        </w:rPr>
      </w:pPr>
      <w:r w:rsidRPr="00103E30">
        <w:rPr>
          <w:rFonts w:ascii="Arial" w:hAnsi="Arial" w:cs="Arial"/>
          <w:sz w:val="20"/>
          <w:szCs w:val="20"/>
        </w:rPr>
        <w:t>Vendrán a la fiesta todos los invitados americanos.</w:t>
      </w:r>
    </w:p>
    <w:p w:rsidR="00264702" w:rsidRPr="000302E1" w:rsidRDefault="00264702" w:rsidP="006B0F71">
      <w:pPr>
        <w:pStyle w:val="Prrafodelista"/>
        <w:widowControl/>
        <w:ind w:left="1434" w:right="668"/>
        <w:contextualSpacing w:val="0"/>
        <w:rPr>
          <w:rFonts w:ascii="Arial" w:hAnsi="Arial" w:cs="Arial"/>
          <w:b/>
          <w:sz w:val="20"/>
          <w:szCs w:val="20"/>
        </w:rPr>
      </w:pPr>
    </w:p>
    <w:p w:rsidR="00341B7E" w:rsidRPr="00591EC0" w:rsidRDefault="00341B7E" w:rsidP="006B0F71">
      <w:pPr>
        <w:pStyle w:val="Prrafodelista"/>
        <w:widowControl/>
        <w:numPr>
          <w:ilvl w:val="0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Indica cuáles son las formas no personales del verbo del texto y di si forman predicado o no:</w:t>
      </w:r>
    </w:p>
    <w:p w:rsidR="00264702" w:rsidRDefault="00264702" w:rsidP="006B0F71">
      <w:pPr>
        <w:pStyle w:val="Prrafodelista"/>
        <w:widowControl/>
        <w:ind w:right="668"/>
        <w:rPr>
          <w:rFonts w:ascii="Arial" w:hAnsi="Arial" w:cs="Arial"/>
          <w:b/>
          <w:sz w:val="20"/>
          <w:szCs w:val="20"/>
        </w:rPr>
      </w:pPr>
    </w:p>
    <w:p w:rsidR="000302E1" w:rsidRPr="000302E1" w:rsidRDefault="00264702" w:rsidP="006B0F71">
      <w:pPr>
        <w:widowControl/>
        <w:ind w:left="708"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Tener un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videocurrí</w:t>
      </w:r>
      <w:r w:rsidR="000302E1" w:rsidRPr="000302E1">
        <w:rPr>
          <w:rFonts w:ascii="Arial" w:eastAsiaTheme="minorHAnsi" w:hAnsi="Arial" w:cs="Arial"/>
          <w:sz w:val="20"/>
          <w:szCs w:val="20"/>
          <w:lang w:eastAsia="en-US"/>
        </w:rPr>
        <w:t>culum</w:t>
      </w:r>
      <w:proofErr w:type="spellEnd"/>
      <w:r w:rsidR="000302E1" w:rsidRPr="000302E1">
        <w:rPr>
          <w:rFonts w:ascii="Arial" w:eastAsiaTheme="minorHAnsi" w:hAnsi="Arial" w:cs="Arial"/>
          <w:sz w:val="20"/>
          <w:szCs w:val="20"/>
          <w:lang w:eastAsia="en-US"/>
        </w:rPr>
        <w:t xml:space="preserve"> muestra que eres una persona interesada en las nuevas tecnologías y en la innovación. Estas destrezas e intereses son altamente valorados en las nuevas profesiones. </w:t>
      </w:r>
    </w:p>
    <w:p w:rsidR="000302E1" w:rsidRPr="000302E1" w:rsidRDefault="000302E1" w:rsidP="006B0F71">
      <w:pPr>
        <w:widowControl/>
        <w:ind w:left="708"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02E1">
        <w:rPr>
          <w:rFonts w:ascii="Arial" w:eastAsiaTheme="minorHAnsi" w:hAnsi="Arial" w:cs="Arial"/>
          <w:sz w:val="20"/>
          <w:szCs w:val="20"/>
          <w:lang w:eastAsia="en-US"/>
        </w:rPr>
        <w:t>Puedes mostrar tus trabajos a la vez que hablas, es decir, ir mostrando imágenes de lo que has hecho. Por ejemplo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0302E1">
        <w:rPr>
          <w:rFonts w:ascii="Arial" w:eastAsiaTheme="minorHAnsi" w:hAnsi="Arial" w:cs="Arial"/>
          <w:sz w:val="20"/>
          <w:szCs w:val="20"/>
          <w:lang w:eastAsia="en-US"/>
        </w:rPr>
        <w:t xml:space="preserve"> diseños, fotos… </w:t>
      </w:r>
    </w:p>
    <w:p w:rsidR="000302E1" w:rsidRDefault="00103E30" w:rsidP="006B0F71">
      <w:pPr>
        <w:widowControl/>
        <w:ind w:left="708"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Un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videocurrí</w:t>
      </w:r>
      <w:r w:rsidR="000302E1" w:rsidRPr="000302E1">
        <w:rPr>
          <w:rFonts w:ascii="Arial" w:eastAsiaTheme="minorHAnsi" w:hAnsi="Arial" w:cs="Arial"/>
          <w:sz w:val="20"/>
          <w:szCs w:val="20"/>
          <w:lang w:eastAsia="en-US"/>
        </w:rPr>
        <w:t>culum</w:t>
      </w:r>
      <w:proofErr w:type="spellEnd"/>
      <w:r w:rsidR="000302E1" w:rsidRPr="000302E1">
        <w:rPr>
          <w:rFonts w:ascii="Arial" w:eastAsiaTheme="minorHAnsi" w:hAnsi="Arial" w:cs="Arial"/>
          <w:sz w:val="20"/>
          <w:szCs w:val="20"/>
          <w:lang w:eastAsia="en-US"/>
        </w:rPr>
        <w:t xml:space="preserve"> tiene mucho potencial en la red y puede llegar a un n</w:t>
      </w:r>
      <w:r w:rsidR="000302E1">
        <w:rPr>
          <w:rFonts w:ascii="Arial" w:eastAsiaTheme="minorHAnsi" w:hAnsi="Arial" w:cs="Arial"/>
          <w:sz w:val="20"/>
          <w:szCs w:val="20"/>
          <w:lang w:eastAsia="en-US"/>
        </w:rPr>
        <w:t>úmero</w:t>
      </w:r>
      <w:r w:rsidR="000302E1" w:rsidRPr="000302E1">
        <w:rPr>
          <w:rFonts w:ascii="Arial" w:eastAsiaTheme="minorHAnsi" w:hAnsi="Arial" w:cs="Arial"/>
          <w:sz w:val="20"/>
          <w:szCs w:val="20"/>
          <w:lang w:eastAsia="en-US"/>
        </w:rPr>
        <w:t xml:space="preserve"> muy elevado de profesionales alojándolo en la red social adecuada</w:t>
      </w:r>
      <w:r w:rsidR="000302E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302E1" w:rsidRDefault="00103E30" w:rsidP="006B0F71">
      <w:pPr>
        <w:widowControl/>
        <w:spacing w:after="120"/>
        <w:ind w:left="284" w:right="668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  <w:hyperlink r:id="rId8" w:history="1">
        <w:r w:rsidRPr="00D8314C">
          <w:rPr>
            <w:rStyle w:val="Hipervnculo"/>
            <w:rFonts w:ascii="Arial" w:eastAsiaTheme="minorHAnsi" w:hAnsi="Arial" w:cs="Arial"/>
            <w:iCs/>
            <w:sz w:val="16"/>
            <w:szCs w:val="16"/>
            <w:lang w:eastAsia="en-US"/>
          </w:rPr>
          <w:t>https://www.jobfie.es/noticias/la-importancia-de-un-video-curriculum/</w:t>
        </w:r>
      </w:hyperlink>
      <w:r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</w:p>
    <w:p w:rsidR="00103E30" w:rsidRPr="00264702" w:rsidRDefault="00103E30" w:rsidP="006B0F71">
      <w:pPr>
        <w:widowControl/>
        <w:spacing w:after="120"/>
        <w:ind w:left="284" w:right="668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341B7E" w:rsidRPr="00591EC0" w:rsidRDefault="00341B7E" w:rsidP="006B0F71">
      <w:pPr>
        <w:pStyle w:val="Prrafodelista"/>
        <w:widowControl/>
        <w:numPr>
          <w:ilvl w:val="0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Di cuál es el tipo de predicado que forman los verbos subrayados y cuáles son los complementos que exige</w:t>
      </w:r>
      <w:r w:rsidR="000302E1" w:rsidRPr="00591EC0">
        <w:rPr>
          <w:rFonts w:ascii="Arial" w:hAnsi="Arial" w:cs="Arial"/>
          <w:sz w:val="20"/>
          <w:szCs w:val="20"/>
        </w:rPr>
        <w:t xml:space="preserve"> cada uno de ellos</w:t>
      </w:r>
      <w:r w:rsidRPr="00591EC0">
        <w:rPr>
          <w:rFonts w:ascii="Arial" w:hAnsi="Arial" w:cs="Arial"/>
          <w:sz w:val="20"/>
          <w:szCs w:val="20"/>
        </w:rPr>
        <w:t>:</w:t>
      </w:r>
    </w:p>
    <w:p w:rsidR="00103E30" w:rsidRPr="00591EC0" w:rsidRDefault="00103E30" w:rsidP="006B0F71">
      <w:pPr>
        <w:pStyle w:val="Prrafodelista"/>
        <w:widowControl/>
        <w:ind w:right="668"/>
        <w:rPr>
          <w:rFonts w:ascii="Arial" w:hAnsi="Arial" w:cs="Arial"/>
          <w:sz w:val="20"/>
          <w:szCs w:val="20"/>
        </w:rPr>
      </w:pPr>
    </w:p>
    <w:p w:rsidR="000302E1" w:rsidRPr="00591EC0" w:rsidRDefault="000302E1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  <w:u w:val="single"/>
        </w:rPr>
        <w:t>Llegamos</w:t>
      </w:r>
      <w:r w:rsidRPr="00591EC0">
        <w:rPr>
          <w:rFonts w:ascii="Arial" w:hAnsi="Arial" w:cs="Arial"/>
          <w:sz w:val="20"/>
          <w:szCs w:val="20"/>
        </w:rPr>
        <w:t xml:space="preserve"> rápidamente con nuestro coche.</w:t>
      </w:r>
    </w:p>
    <w:p w:rsidR="000302E1" w:rsidRPr="00591EC0" w:rsidRDefault="000302E1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 xml:space="preserve">En esta ocasión, la empresa </w:t>
      </w:r>
      <w:r w:rsidRPr="00591EC0">
        <w:rPr>
          <w:rFonts w:ascii="Arial" w:hAnsi="Arial" w:cs="Arial"/>
          <w:sz w:val="20"/>
          <w:szCs w:val="20"/>
          <w:u w:val="single"/>
        </w:rPr>
        <w:t>estuvo</w:t>
      </w:r>
      <w:r w:rsidRPr="00591EC0">
        <w:rPr>
          <w:rFonts w:ascii="Arial" w:hAnsi="Arial" w:cs="Arial"/>
          <w:sz w:val="20"/>
          <w:szCs w:val="20"/>
        </w:rPr>
        <w:t xml:space="preserve"> muy acertada.</w:t>
      </w:r>
    </w:p>
    <w:p w:rsidR="000302E1" w:rsidRPr="00591EC0" w:rsidRDefault="00CE0D19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 xml:space="preserve">No </w:t>
      </w:r>
      <w:r w:rsidRPr="00591EC0">
        <w:rPr>
          <w:rFonts w:ascii="Arial" w:hAnsi="Arial" w:cs="Arial"/>
          <w:sz w:val="20"/>
          <w:szCs w:val="20"/>
          <w:u w:val="single"/>
        </w:rPr>
        <w:t>habían encontrado</w:t>
      </w:r>
      <w:r w:rsidRPr="00591EC0">
        <w:rPr>
          <w:rFonts w:ascii="Arial" w:hAnsi="Arial" w:cs="Arial"/>
          <w:sz w:val="20"/>
          <w:szCs w:val="20"/>
        </w:rPr>
        <w:t xml:space="preserve"> aún los documentos ayer.</w:t>
      </w:r>
    </w:p>
    <w:p w:rsidR="00CE0D19" w:rsidRPr="00591EC0" w:rsidRDefault="00CE0D19" w:rsidP="006B0F71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 xml:space="preserve">Siempre </w:t>
      </w:r>
      <w:r w:rsidRPr="00591EC0">
        <w:rPr>
          <w:rFonts w:ascii="Arial" w:hAnsi="Arial" w:cs="Arial"/>
          <w:sz w:val="20"/>
          <w:szCs w:val="20"/>
          <w:u w:val="single"/>
        </w:rPr>
        <w:t>se ha arrepentido</w:t>
      </w:r>
      <w:r w:rsidRPr="00591EC0">
        <w:rPr>
          <w:rFonts w:ascii="Arial" w:hAnsi="Arial" w:cs="Arial"/>
          <w:sz w:val="20"/>
          <w:szCs w:val="20"/>
        </w:rPr>
        <w:t xml:space="preserve"> de aquella ocasión perdida.</w:t>
      </w:r>
    </w:p>
    <w:p w:rsidR="00103E30" w:rsidRPr="00591EC0" w:rsidRDefault="00103E30" w:rsidP="006B0F71">
      <w:pPr>
        <w:pStyle w:val="Prrafodelista"/>
        <w:widowControl/>
        <w:ind w:left="1434" w:right="668"/>
        <w:contextualSpacing w:val="0"/>
        <w:rPr>
          <w:rFonts w:ascii="Arial" w:hAnsi="Arial" w:cs="Arial"/>
          <w:sz w:val="20"/>
          <w:szCs w:val="20"/>
        </w:rPr>
      </w:pPr>
    </w:p>
    <w:p w:rsidR="00341B7E" w:rsidRPr="00591EC0" w:rsidRDefault="00341B7E" w:rsidP="006B0F71">
      <w:pPr>
        <w:pStyle w:val="Prrafodelista"/>
        <w:widowControl/>
        <w:numPr>
          <w:ilvl w:val="0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Di cuál es la función de los sintagmas preposicionales de las siguientes oraciones:</w:t>
      </w:r>
    </w:p>
    <w:p w:rsidR="00103E30" w:rsidRPr="00591EC0" w:rsidRDefault="00103E30" w:rsidP="006B0F71">
      <w:pPr>
        <w:pStyle w:val="Prrafodelista"/>
        <w:widowControl/>
        <w:ind w:right="668"/>
        <w:rPr>
          <w:rFonts w:ascii="Arial" w:hAnsi="Arial" w:cs="Arial"/>
          <w:sz w:val="20"/>
          <w:szCs w:val="20"/>
        </w:rPr>
      </w:pPr>
    </w:p>
    <w:p w:rsidR="00CE0D19" w:rsidRPr="00591EC0" w:rsidRDefault="00CE0D19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El amigo de Pepe usa el coche de su empresa.</w:t>
      </w:r>
    </w:p>
    <w:p w:rsidR="00CE0D19" w:rsidRPr="00591EC0" w:rsidRDefault="00CE0D19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Vinieron de Madrid para la entrevista.</w:t>
      </w:r>
    </w:p>
    <w:p w:rsidR="00CE0D19" w:rsidRPr="00591EC0" w:rsidRDefault="00CE0D19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Se han interesado mucho en mi presentación.</w:t>
      </w:r>
    </w:p>
    <w:p w:rsidR="00CE0D19" w:rsidRPr="00591EC0" w:rsidRDefault="00CE0D19" w:rsidP="006B0F71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Desde mi balcón se ven bandadas de golondrinas.</w:t>
      </w:r>
    </w:p>
    <w:p w:rsidR="00103E30" w:rsidRPr="00591EC0" w:rsidRDefault="00103E30" w:rsidP="006B0F71">
      <w:pPr>
        <w:pStyle w:val="Prrafodelista"/>
        <w:widowControl/>
        <w:ind w:left="1434" w:right="668"/>
        <w:contextualSpacing w:val="0"/>
        <w:rPr>
          <w:rFonts w:ascii="Arial" w:hAnsi="Arial" w:cs="Arial"/>
          <w:sz w:val="20"/>
          <w:szCs w:val="20"/>
        </w:rPr>
      </w:pPr>
    </w:p>
    <w:p w:rsidR="00341B7E" w:rsidRPr="00591EC0" w:rsidRDefault="00341B7E" w:rsidP="006B0F71">
      <w:pPr>
        <w:pStyle w:val="Prrafodelista"/>
        <w:widowControl/>
        <w:numPr>
          <w:ilvl w:val="0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Analiza las siguientes oraciones completas:</w:t>
      </w:r>
    </w:p>
    <w:p w:rsidR="00103E30" w:rsidRPr="00591EC0" w:rsidRDefault="00103E30" w:rsidP="006B0F71">
      <w:pPr>
        <w:pStyle w:val="Prrafodelista"/>
        <w:widowControl/>
        <w:ind w:right="668"/>
        <w:rPr>
          <w:rFonts w:ascii="Arial" w:hAnsi="Arial" w:cs="Arial"/>
          <w:sz w:val="20"/>
          <w:szCs w:val="20"/>
        </w:rPr>
      </w:pPr>
    </w:p>
    <w:p w:rsidR="00CE0D19" w:rsidRPr="00591EC0" w:rsidRDefault="00CE0D19" w:rsidP="006B0F71">
      <w:pPr>
        <w:pStyle w:val="Prrafodelista"/>
        <w:widowControl/>
        <w:numPr>
          <w:ilvl w:val="1"/>
          <w:numId w:val="4"/>
        </w:numPr>
        <w:ind w:right="668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Siempre me he acordado de tus consejos.</w:t>
      </w:r>
    </w:p>
    <w:p w:rsidR="00CE0D19" w:rsidRPr="00591EC0" w:rsidRDefault="00CE0D19" w:rsidP="006B0F71">
      <w:pPr>
        <w:pStyle w:val="Prrafodelista"/>
        <w:widowControl/>
        <w:numPr>
          <w:ilvl w:val="1"/>
          <w:numId w:val="4"/>
        </w:numPr>
        <w:spacing w:after="120"/>
        <w:ind w:left="1434" w:right="668" w:hanging="357"/>
        <w:contextualSpacing w:val="0"/>
        <w:rPr>
          <w:rFonts w:ascii="Arial" w:hAnsi="Arial" w:cs="Arial"/>
          <w:sz w:val="20"/>
          <w:szCs w:val="20"/>
        </w:rPr>
      </w:pPr>
      <w:r w:rsidRPr="00591EC0">
        <w:rPr>
          <w:rFonts w:ascii="Arial" w:hAnsi="Arial" w:cs="Arial"/>
          <w:sz w:val="20"/>
          <w:szCs w:val="20"/>
        </w:rPr>
        <w:t>Los aspirantes interesados deberán entregar su currículum en recepción.</w:t>
      </w:r>
    </w:p>
    <w:p w:rsidR="00103E30" w:rsidRDefault="00103E3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3E30" w:rsidRPr="00180D93" w:rsidRDefault="00B973EF" w:rsidP="00103E30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shape id="_x0000_s1039" style="position:absolute;margin-left:488.95pt;margin-top:-16.7pt;width:1pt;height:35.2pt;z-index:-251654144" coordsize="20,710" o:regroupid="1" o:allowincell="f" path="m,l,709e" filled="f" strokecolor="white" strokeweight=".5pt">
            <v:path arrowok="t"/>
          </v:shape>
        </w:pict>
      </w:r>
      <w:r w:rsidR="006D6F6A">
        <w:rPr>
          <w:rFonts w:ascii="Arial" w:hAnsi="Arial" w:cs="Arial"/>
          <w:b/>
          <w:noProof/>
          <w:sz w:val="20"/>
          <w:szCs w:val="20"/>
        </w:rPr>
        <w:pict>
          <v:shape id="_x0000_s1038" style="position:absolute;margin-left:-83.5pt;margin-top:0;width:632.75pt;height:18.5pt;z-index:-251655168" coordsize="12478,686" o:regroupid="1" o:allowincell="f" path="m12477,685l,685,,e" filled="f" strokecolor="#231f20" strokeweight=".17636mm">
            <v:path arrowok="t"/>
          </v:shape>
        </w:pict>
      </w:r>
      <w:r w:rsidR="006D6F6A">
        <w:rPr>
          <w:rFonts w:ascii="Arial" w:hAnsi="Arial" w:cs="Arial"/>
          <w:b/>
          <w:noProof/>
          <w:sz w:val="20"/>
          <w:szCs w:val="20"/>
        </w:rPr>
        <w:pict>
          <v:rect id="_x0000_s1037" style="position:absolute;margin-left:-89.6pt;margin-top:-27.9pt;width:638.85pt;height:46.4pt;z-index:-251656192" o:regroupid="1" o:allowincell="f" fillcolor="#231f20" stroked="f">
            <v:path arrowok="t"/>
          </v:rect>
        </w:pict>
      </w:r>
      <w:r w:rsidR="00103E30">
        <w:rPr>
          <w:rFonts w:ascii="Arial" w:hAnsi="Arial" w:cs="Arial"/>
          <w:b/>
          <w:noProof/>
          <w:sz w:val="20"/>
          <w:szCs w:val="20"/>
        </w:rPr>
        <w:pict>
          <v:shape id="_x0000_s1043" style="position:absolute;margin-left:216.6pt;margin-top:3.8pt;width:1pt;height:19.45pt;z-index:-251650048" coordsize="20,392" o:regroupid="1" o:allowincell="f" path="m,l,391e" filled="f" strokecolor="white" strokeweight=".5pt">
            <v:path arrowok="t"/>
          </v:shape>
        </w:pict>
      </w:r>
      <w:r w:rsidR="00103E30">
        <w:rPr>
          <w:rFonts w:ascii="Arial" w:hAnsi="Arial" w:cs="Arial"/>
          <w:b/>
          <w:color w:val="FFFFFF"/>
          <w:spacing w:val="-1"/>
          <w:sz w:val="22"/>
          <w:szCs w:val="22"/>
        </w:rPr>
        <w:t>04</w:t>
      </w:r>
      <w:r w:rsidR="00103E30"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 w:rsidR="00103E30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DIME QUIÉN ERES     </w:t>
      </w:r>
      <w:r w:rsidR="00103E30"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     </w:t>
      </w:r>
      <w:r>
        <w:rPr>
          <w:rFonts w:ascii="Arial" w:hAnsi="Arial" w:cs="Arial"/>
          <w:color w:val="FFFFFF"/>
          <w:spacing w:val="-2"/>
          <w:sz w:val="22"/>
          <w:szCs w:val="22"/>
        </w:rPr>
        <w:t xml:space="preserve"> </w:t>
      </w:r>
      <w:r w:rsidR="00103E30"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</w:t>
      </w:r>
      <w:r w:rsidR="00103E30">
        <w:rPr>
          <w:rFonts w:ascii="Arial" w:hAnsi="Arial" w:cs="Arial"/>
          <w:color w:val="FFFFFF"/>
          <w:spacing w:val="-2"/>
          <w:sz w:val="22"/>
          <w:szCs w:val="22"/>
        </w:rPr>
        <w:t xml:space="preserve"> </w:t>
      </w:r>
      <w:r w:rsidR="00103E30" w:rsidRPr="00D751B6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="00103E30" w:rsidRPr="00D751B6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103E30" w:rsidRPr="00D751B6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103E30" w:rsidRPr="00D751B6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103E30" w:rsidRPr="00D751B6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103E30" w:rsidRPr="00D751B6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="00103E30" w:rsidRPr="00D751B6">
        <w:rPr>
          <w:rFonts w:ascii="Arial" w:hAnsi="Arial" w:cs="Arial"/>
          <w:b/>
          <w:color w:val="FFFFFF"/>
          <w:spacing w:val="-1"/>
          <w:sz w:val="22"/>
          <w:szCs w:val="22"/>
        </w:rPr>
        <w:t>REFUERZO</w:t>
      </w:r>
      <w:r w:rsidR="00103E30">
        <w:rPr>
          <w:rFonts w:ascii="Arial" w:hAnsi="Arial" w:cs="Arial"/>
          <w:color w:val="FFFFFF"/>
          <w:spacing w:val="-1"/>
          <w:sz w:val="22"/>
          <w:szCs w:val="22"/>
        </w:rPr>
        <w:t xml:space="preserve">     </w:t>
      </w:r>
      <w:r w:rsidR="00103E30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RLEN-04-</w:t>
      </w:r>
      <w:r w:rsidR="00103E30"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 w:rsidR="00103E30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103E30" w:rsidRDefault="00103E30" w:rsidP="00103E30">
      <w:pPr>
        <w:widowControl/>
        <w:spacing w:after="12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5" style="position:absolute;left:0;text-align:left;margin-left:-85.15pt;margin-top:-18.85pt;width:1pt;height:34pt;z-index:-251648000" coordsize="20,686" o:regroupid="1" o:allowincell="f" path="m,l,685e" filled="f" strokecolor="#231f20" strokeweight=".08692mm">
            <v:path arrowok="t"/>
          </v:shape>
        </w:pict>
      </w:r>
    </w:p>
    <w:p w:rsidR="00103E30" w:rsidRDefault="00103E30" w:rsidP="00103E30">
      <w:pPr>
        <w:widowControl/>
        <w:spacing w:after="120"/>
        <w:ind w:left="1077"/>
        <w:rPr>
          <w:rFonts w:ascii="Arial" w:hAnsi="Arial" w:cs="Arial"/>
          <w:b/>
          <w:sz w:val="20"/>
          <w:szCs w:val="20"/>
        </w:rPr>
      </w:pPr>
    </w:p>
    <w:p w:rsidR="00103E30" w:rsidRDefault="00103E30" w:rsidP="00103E30">
      <w:pPr>
        <w:widowControl/>
        <w:spacing w:after="120"/>
        <w:ind w:left="1077"/>
        <w:rPr>
          <w:rFonts w:ascii="Arial" w:hAnsi="Arial" w:cs="Arial"/>
          <w:b/>
          <w:sz w:val="20"/>
          <w:szCs w:val="20"/>
        </w:rPr>
      </w:pPr>
    </w:p>
    <w:p w:rsidR="00341B7E" w:rsidRPr="00297AED" w:rsidRDefault="00341B7E" w:rsidP="00341B7E">
      <w:pPr>
        <w:pStyle w:val="Prrafodelista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Señala si las oraciones subrayadas tienen una función dentro del texto</w:t>
      </w:r>
      <w:r w:rsidR="000302E1" w:rsidRPr="00297AED">
        <w:rPr>
          <w:rFonts w:ascii="Arial" w:hAnsi="Arial" w:cs="Arial"/>
          <w:sz w:val="20"/>
          <w:szCs w:val="20"/>
        </w:rPr>
        <w:t xml:space="preserve"> (y están, por tanto, subordinadas)</w:t>
      </w:r>
      <w:r w:rsidR="00CE0D19" w:rsidRPr="00297AED">
        <w:rPr>
          <w:rFonts w:ascii="Arial" w:hAnsi="Arial" w:cs="Arial"/>
          <w:sz w:val="20"/>
          <w:szCs w:val="20"/>
        </w:rPr>
        <w:t xml:space="preserve"> o no</w:t>
      </w:r>
      <w:r w:rsidRPr="00297AED">
        <w:rPr>
          <w:rFonts w:ascii="Arial" w:hAnsi="Arial" w:cs="Arial"/>
          <w:sz w:val="20"/>
          <w:szCs w:val="20"/>
        </w:rPr>
        <w:t>:</w:t>
      </w:r>
    </w:p>
    <w:p w:rsidR="00282FE8" w:rsidRPr="00297AED" w:rsidRDefault="00282FE8" w:rsidP="00282FE8">
      <w:pPr>
        <w:pStyle w:val="Prrafodelista"/>
        <w:widowControl/>
        <w:rPr>
          <w:rFonts w:ascii="Arial" w:hAnsi="Arial" w:cs="Arial"/>
          <w:sz w:val="20"/>
          <w:szCs w:val="20"/>
        </w:rPr>
      </w:pP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 xml:space="preserve">La persona </w:t>
      </w:r>
      <w:r w:rsidRPr="00297AED">
        <w:rPr>
          <w:rFonts w:ascii="Arial" w:hAnsi="Arial" w:cs="Arial"/>
          <w:sz w:val="20"/>
          <w:szCs w:val="20"/>
          <w:u w:val="single"/>
        </w:rPr>
        <w:t>que ha traído esto</w:t>
      </w:r>
      <w:r w:rsidRPr="00297AED">
        <w:rPr>
          <w:rFonts w:ascii="Arial" w:hAnsi="Arial" w:cs="Arial"/>
          <w:sz w:val="20"/>
          <w:szCs w:val="20"/>
        </w:rPr>
        <w:t xml:space="preserve"> no encontraba al destinatario.</w:t>
      </w: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 xml:space="preserve">Ven, </w:t>
      </w:r>
      <w:r w:rsidRPr="00297AED">
        <w:rPr>
          <w:rFonts w:ascii="Arial" w:hAnsi="Arial" w:cs="Arial"/>
          <w:sz w:val="20"/>
          <w:szCs w:val="20"/>
          <w:u w:val="single"/>
        </w:rPr>
        <w:t>iremos por este camino</w:t>
      </w:r>
      <w:r w:rsidRPr="00584154">
        <w:rPr>
          <w:rFonts w:ascii="Arial" w:hAnsi="Arial" w:cs="Arial"/>
          <w:sz w:val="20"/>
          <w:szCs w:val="20"/>
        </w:rPr>
        <w:t>.</w:t>
      </w: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 xml:space="preserve">Nunca imaginé </w:t>
      </w:r>
      <w:r w:rsidRPr="00297AED">
        <w:rPr>
          <w:rFonts w:ascii="Arial" w:hAnsi="Arial" w:cs="Arial"/>
          <w:sz w:val="20"/>
          <w:szCs w:val="20"/>
          <w:u w:val="single"/>
        </w:rPr>
        <w:t>que tendríamos tanta suerte</w:t>
      </w:r>
      <w:r w:rsidRPr="00584154">
        <w:rPr>
          <w:rFonts w:ascii="Arial" w:hAnsi="Arial" w:cs="Arial"/>
          <w:sz w:val="20"/>
          <w:szCs w:val="20"/>
        </w:rPr>
        <w:t>.</w:t>
      </w:r>
    </w:p>
    <w:p w:rsidR="00CE0D19" w:rsidRPr="00297AED" w:rsidRDefault="00CE0D19" w:rsidP="00BC3373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 xml:space="preserve">¿Han llegado ya tus primos o </w:t>
      </w:r>
      <w:r w:rsidRPr="00297AED">
        <w:rPr>
          <w:rFonts w:ascii="Arial" w:hAnsi="Arial" w:cs="Arial"/>
          <w:sz w:val="20"/>
          <w:szCs w:val="20"/>
          <w:u w:val="single"/>
        </w:rPr>
        <w:t>hay que ir a recogerlos</w:t>
      </w:r>
      <w:r w:rsidRPr="00297AED">
        <w:rPr>
          <w:rFonts w:ascii="Arial" w:hAnsi="Arial" w:cs="Arial"/>
          <w:sz w:val="20"/>
          <w:szCs w:val="20"/>
        </w:rPr>
        <w:t>?</w:t>
      </w:r>
    </w:p>
    <w:p w:rsidR="00103E30" w:rsidRDefault="00103E30" w:rsidP="00103E30">
      <w:pPr>
        <w:pStyle w:val="Prrafodelista"/>
        <w:widowControl/>
        <w:ind w:left="1434"/>
        <w:contextualSpacing w:val="0"/>
        <w:rPr>
          <w:rFonts w:ascii="Arial" w:hAnsi="Arial" w:cs="Arial"/>
          <w:b/>
          <w:sz w:val="20"/>
          <w:szCs w:val="20"/>
        </w:rPr>
      </w:pPr>
    </w:p>
    <w:p w:rsidR="00341B7E" w:rsidRPr="00297AED" w:rsidRDefault="00341B7E" w:rsidP="00341B7E">
      <w:pPr>
        <w:pStyle w:val="Prrafodelista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 xml:space="preserve">Di cuáles son los elementos unidos por </w:t>
      </w:r>
      <w:r w:rsidR="000302E1" w:rsidRPr="00297AED">
        <w:rPr>
          <w:rFonts w:ascii="Arial" w:hAnsi="Arial" w:cs="Arial"/>
          <w:sz w:val="20"/>
          <w:szCs w:val="20"/>
        </w:rPr>
        <w:t>la conjunción copulativa en cada caso:</w:t>
      </w:r>
    </w:p>
    <w:p w:rsidR="00103E30" w:rsidRPr="00297AED" w:rsidRDefault="00103E30" w:rsidP="00103E30">
      <w:pPr>
        <w:pStyle w:val="Prrafodelista"/>
        <w:widowControl/>
        <w:rPr>
          <w:rFonts w:ascii="Arial" w:hAnsi="Arial" w:cs="Arial"/>
          <w:sz w:val="20"/>
          <w:szCs w:val="20"/>
        </w:rPr>
      </w:pP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He estudiado inglés y francés.</w:t>
      </w: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Dijeron que había que traducir el currículo y que se entregara en formato electrónico.</w:t>
      </w: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Unos alumnos aprobaron y otros suspendieron.</w:t>
      </w:r>
    </w:p>
    <w:p w:rsidR="00CE0D19" w:rsidRPr="00297AED" w:rsidRDefault="00CE0D19" w:rsidP="00BC3373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Es amigo de Marta y de Luis.</w:t>
      </w:r>
    </w:p>
    <w:p w:rsidR="00103E30" w:rsidRPr="00297AED" w:rsidRDefault="00103E30" w:rsidP="00103E30">
      <w:pPr>
        <w:pStyle w:val="Prrafodelista"/>
        <w:widowControl/>
        <w:ind w:left="1434"/>
        <w:contextualSpacing w:val="0"/>
        <w:rPr>
          <w:rFonts w:ascii="Arial" w:hAnsi="Arial" w:cs="Arial"/>
          <w:sz w:val="20"/>
          <w:szCs w:val="20"/>
        </w:rPr>
      </w:pPr>
    </w:p>
    <w:p w:rsidR="000302E1" w:rsidRPr="00297AED" w:rsidRDefault="000302E1" w:rsidP="000302E1">
      <w:pPr>
        <w:pStyle w:val="Prrafodelista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 xml:space="preserve">Di si la coordinación que aparece en estas oraciones es copulativa, adversativa, disyuntiva </w:t>
      </w:r>
      <w:r w:rsidR="00CE0D19" w:rsidRPr="00297AED">
        <w:rPr>
          <w:rFonts w:ascii="Arial" w:hAnsi="Arial" w:cs="Arial"/>
          <w:sz w:val="20"/>
          <w:szCs w:val="20"/>
        </w:rPr>
        <w:t xml:space="preserve">inclusiva </w:t>
      </w:r>
      <w:r w:rsidRPr="00297AED">
        <w:rPr>
          <w:rFonts w:ascii="Arial" w:hAnsi="Arial" w:cs="Arial"/>
          <w:sz w:val="20"/>
          <w:szCs w:val="20"/>
        </w:rPr>
        <w:t>o disyuntiva excluyente:</w:t>
      </w:r>
    </w:p>
    <w:p w:rsidR="00103E30" w:rsidRPr="00297AED" w:rsidRDefault="00103E30" w:rsidP="00103E30">
      <w:pPr>
        <w:pStyle w:val="Prrafodelista"/>
        <w:widowControl/>
        <w:rPr>
          <w:rFonts w:ascii="Arial" w:hAnsi="Arial" w:cs="Arial"/>
          <w:sz w:val="20"/>
          <w:szCs w:val="20"/>
        </w:rPr>
      </w:pP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Vente pronto y cenaremos en mi casa.</w:t>
      </w: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¿Vas a ir en tren o prefieres el autobús?</w:t>
      </w:r>
    </w:p>
    <w:p w:rsidR="00CE0D19" w:rsidRPr="00297AED" w:rsidRDefault="00CE0D19" w:rsidP="00CE0D19">
      <w:pPr>
        <w:pStyle w:val="Prrafodelista"/>
        <w:widowControl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Puedes usar lápiz o bolígrafo.</w:t>
      </w:r>
    </w:p>
    <w:p w:rsidR="00CE0D19" w:rsidRPr="00297AED" w:rsidRDefault="00CE0D19" w:rsidP="00BC3373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297AED">
        <w:rPr>
          <w:rFonts w:ascii="Arial" w:hAnsi="Arial" w:cs="Arial"/>
          <w:sz w:val="20"/>
          <w:szCs w:val="20"/>
        </w:rPr>
        <w:t>Se esforzaron mucho pero no consiguieron que los contra</w:t>
      </w:r>
      <w:r w:rsidR="003E4F60" w:rsidRPr="00297AED">
        <w:rPr>
          <w:rFonts w:ascii="Arial" w:hAnsi="Arial" w:cs="Arial"/>
          <w:sz w:val="20"/>
          <w:szCs w:val="20"/>
        </w:rPr>
        <w:t>ta</w:t>
      </w:r>
      <w:r w:rsidRPr="00297AED">
        <w:rPr>
          <w:rFonts w:ascii="Arial" w:hAnsi="Arial" w:cs="Arial"/>
          <w:sz w:val="20"/>
          <w:szCs w:val="20"/>
        </w:rPr>
        <w:t>ran.</w:t>
      </w:r>
    </w:p>
    <w:p w:rsidR="00103E30" w:rsidRDefault="00103E30" w:rsidP="00103E30">
      <w:pPr>
        <w:pStyle w:val="Prrafodelista"/>
        <w:widowControl/>
        <w:ind w:left="1434"/>
        <w:contextualSpacing w:val="0"/>
        <w:rPr>
          <w:rFonts w:ascii="Arial" w:hAnsi="Arial" w:cs="Arial"/>
          <w:b/>
          <w:sz w:val="20"/>
          <w:szCs w:val="20"/>
        </w:rPr>
      </w:pPr>
    </w:p>
    <w:p w:rsidR="003E4F60" w:rsidRPr="006B0F71" w:rsidRDefault="003E4F60" w:rsidP="00103E30">
      <w:pPr>
        <w:pStyle w:val="Prrafodelista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0F71">
        <w:rPr>
          <w:rFonts w:ascii="Arial" w:hAnsi="Arial" w:cs="Arial"/>
          <w:sz w:val="20"/>
          <w:szCs w:val="20"/>
        </w:rPr>
        <w:t>Analiza</w:t>
      </w:r>
      <w:r w:rsidR="00103E30" w:rsidRPr="006B0F71">
        <w:rPr>
          <w:rFonts w:ascii="Arial" w:hAnsi="Arial" w:cs="Arial"/>
          <w:sz w:val="20"/>
          <w:szCs w:val="20"/>
        </w:rPr>
        <w:t xml:space="preserve"> la siguiente oración</w:t>
      </w:r>
      <w:r w:rsidRPr="006B0F71">
        <w:rPr>
          <w:rFonts w:ascii="Arial" w:hAnsi="Arial" w:cs="Arial"/>
          <w:sz w:val="20"/>
          <w:szCs w:val="20"/>
        </w:rPr>
        <w:t xml:space="preserve">: </w:t>
      </w:r>
      <w:r w:rsidRPr="006B0F71">
        <w:rPr>
          <w:rFonts w:ascii="Arial" w:hAnsi="Arial" w:cs="Arial"/>
          <w:i/>
          <w:sz w:val="20"/>
          <w:szCs w:val="20"/>
        </w:rPr>
        <w:t>Hemos llegado tarde y ya había otras personas en la ventanilla.</w:t>
      </w:r>
    </w:p>
    <w:sectPr w:rsidR="003E4F60" w:rsidRPr="006B0F71" w:rsidSect="008A3E09">
      <w:footerReference w:type="default" r:id="rId9"/>
      <w:pgSz w:w="12500" w:h="16350"/>
      <w:pgMar w:top="320" w:right="1160" w:bottom="0" w:left="16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D4" w:rsidRDefault="00C93AD4" w:rsidP="00BC3373">
      <w:r>
        <w:separator/>
      </w:r>
    </w:p>
  </w:endnote>
  <w:endnote w:type="continuationSeparator" w:id="0">
    <w:p w:rsidR="00C93AD4" w:rsidRDefault="00C93AD4" w:rsidP="00BC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2"/>
      <w:gridCol w:w="3676"/>
    </w:tblGrid>
    <w:tr w:rsidR="00BC3373" w:rsidTr="00D15023">
      <w:tc>
        <w:tcPr>
          <w:tcW w:w="6522" w:type="dxa"/>
          <w:hideMark/>
        </w:tcPr>
        <w:p w:rsidR="00BC3373" w:rsidRDefault="00BC3373" w:rsidP="00D15023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LENGUA CASTELLANA Y LITERATURA 4</w:t>
          </w:r>
          <w:r w:rsidR="00C06338">
            <w:rPr>
              <w:rFonts w:ascii="Arial" w:hAnsi="Arial" w:cs="Arial"/>
              <w:sz w:val="20"/>
              <w:szCs w:val="20"/>
              <w:lang w:eastAsia="en-US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º ESO</w:t>
          </w:r>
        </w:p>
      </w:tc>
      <w:tc>
        <w:tcPr>
          <w:tcW w:w="3676" w:type="dxa"/>
          <w:hideMark/>
        </w:tcPr>
        <w:p w:rsidR="00BC3373" w:rsidRDefault="00BC3373" w:rsidP="00D15023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©</w:t>
          </w:r>
          <w:r w:rsidR="00C06338">
            <w:rPr>
              <w:rFonts w:ascii="Arial" w:hAnsi="Arial" w:cs="Arial"/>
              <w:sz w:val="20"/>
              <w:szCs w:val="20"/>
              <w:lang w:eastAsia="en-U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Material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fotocopiable</w:t>
          </w:r>
          <w:proofErr w:type="spellEnd"/>
          <w:r>
            <w:rPr>
              <w:rFonts w:ascii="Arial" w:hAnsi="Arial" w:cs="Arial"/>
              <w:sz w:val="20"/>
              <w:szCs w:val="20"/>
              <w:lang w:eastAsia="en-US"/>
            </w:rPr>
            <w:t xml:space="preserve"> /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Edelvives</w:t>
          </w:r>
          <w:proofErr w:type="spellEnd"/>
        </w:p>
      </w:tc>
    </w:tr>
    <w:tr w:rsidR="00BC3373" w:rsidTr="00D15023">
      <w:tc>
        <w:tcPr>
          <w:tcW w:w="6522" w:type="dxa"/>
        </w:tcPr>
        <w:p w:rsidR="00BC3373" w:rsidRDefault="00BC3373" w:rsidP="00D15023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</w:p>
      </w:tc>
      <w:tc>
        <w:tcPr>
          <w:tcW w:w="3676" w:type="dxa"/>
          <w:hideMark/>
        </w:tcPr>
        <w:p w:rsidR="00BC3373" w:rsidRDefault="00BC3373" w:rsidP="00D15023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© Raquel Benítez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Burraco</w:t>
          </w:r>
          <w:proofErr w:type="spellEnd"/>
        </w:p>
      </w:tc>
    </w:tr>
  </w:tbl>
  <w:p w:rsidR="00BC3373" w:rsidRDefault="00BC33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D4" w:rsidRDefault="00C93AD4" w:rsidP="00BC3373">
      <w:r>
        <w:separator/>
      </w:r>
    </w:p>
  </w:footnote>
  <w:footnote w:type="continuationSeparator" w:id="0">
    <w:p w:rsidR="00C93AD4" w:rsidRDefault="00C93AD4" w:rsidP="00BC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1E085930"/>
    <w:lvl w:ilvl="0">
      <w:start w:val="1"/>
      <w:numFmt w:val="decimal"/>
      <w:lvlText w:val="%1."/>
      <w:lvlJc w:val="left"/>
      <w:pPr>
        <w:ind w:left="937" w:hanging="227"/>
      </w:pPr>
      <w:rPr>
        <w:rFonts w:ascii="Arial" w:hAnsi="Arial" w:cs="Arial" w:hint="default"/>
        <w:b/>
        <w:bCs/>
        <w:color w:val="231F20"/>
        <w:w w:val="86"/>
        <w:sz w:val="22"/>
        <w:szCs w:val="22"/>
      </w:rPr>
    </w:lvl>
    <w:lvl w:ilvl="1">
      <w:start w:val="1"/>
      <w:numFmt w:val="lowerLetter"/>
      <w:pStyle w:val="MTDisplayEquation"/>
      <w:lvlText w:val="%2)"/>
      <w:lvlJc w:val="left"/>
      <w:pPr>
        <w:ind w:left="1078" w:hanging="227"/>
      </w:pPr>
      <w:rPr>
        <w:rFonts w:ascii="Arial" w:hAnsi="Arial" w:cs="Arial" w:hint="default"/>
        <w:b w:val="0"/>
        <w:bCs w:val="0"/>
        <w:i w:val="0"/>
        <w:iCs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1645" w:hanging="227"/>
      </w:pPr>
    </w:lvl>
    <w:lvl w:ilvl="3">
      <w:numFmt w:val="bullet"/>
      <w:lvlText w:val="•"/>
      <w:lvlJc w:val="left"/>
      <w:pPr>
        <w:ind w:left="2726" w:hanging="227"/>
      </w:pPr>
    </w:lvl>
    <w:lvl w:ilvl="4">
      <w:numFmt w:val="bullet"/>
      <w:lvlText w:val="•"/>
      <w:lvlJc w:val="left"/>
      <w:pPr>
        <w:ind w:left="3806" w:hanging="227"/>
      </w:pPr>
    </w:lvl>
    <w:lvl w:ilvl="5">
      <w:numFmt w:val="bullet"/>
      <w:lvlText w:val="•"/>
      <w:lvlJc w:val="left"/>
      <w:pPr>
        <w:ind w:left="4887" w:hanging="227"/>
      </w:pPr>
    </w:lvl>
    <w:lvl w:ilvl="6">
      <w:numFmt w:val="bullet"/>
      <w:lvlText w:val="•"/>
      <w:lvlJc w:val="left"/>
      <w:pPr>
        <w:ind w:left="5968" w:hanging="227"/>
      </w:pPr>
    </w:lvl>
    <w:lvl w:ilvl="7">
      <w:numFmt w:val="bullet"/>
      <w:lvlText w:val="•"/>
      <w:lvlJc w:val="left"/>
      <w:pPr>
        <w:ind w:left="7049" w:hanging="227"/>
      </w:pPr>
    </w:lvl>
    <w:lvl w:ilvl="8">
      <w:numFmt w:val="bullet"/>
      <w:lvlText w:val="•"/>
      <w:lvlJc w:val="left"/>
      <w:pPr>
        <w:ind w:left="8130" w:hanging="227"/>
      </w:pPr>
    </w:lvl>
  </w:abstractNum>
  <w:abstractNum w:abstractNumId="1">
    <w:nsid w:val="1E3B62AC"/>
    <w:multiLevelType w:val="hybridMultilevel"/>
    <w:tmpl w:val="37F28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8346B"/>
    <w:multiLevelType w:val="hybridMultilevel"/>
    <w:tmpl w:val="D5688570"/>
    <w:lvl w:ilvl="0" w:tplc="8B720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09A85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7BC2"/>
    <w:multiLevelType w:val="hybridMultilevel"/>
    <w:tmpl w:val="35C0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E09"/>
    <w:rsid w:val="000302E1"/>
    <w:rsid w:val="00072E3E"/>
    <w:rsid w:val="000A4E1C"/>
    <w:rsid w:val="00103E30"/>
    <w:rsid w:val="0011111A"/>
    <w:rsid w:val="00180D93"/>
    <w:rsid w:val="001D487D"/>
    <w:rsid w:val="00202AD0"/>
    <w:rsid w:val="00244A3C"/>
    <w:rsid w:val="00264702"/>
    <w:rsid w:val="00282FE8"/>
    <w:rsid w:val="00297AED"/>
    <w:rsid w:val="00312E60"/>
    <w:rsid w:val="00341B7E"/>
    <w:rsid w:val="00386A7D"/>
    <w:rsid w:val="003E4F60"/>
    <w:rsid w:val="004201E7"/>
    <w:rsid w:val="004C1FF0"/>
    <w:rsid w:val="004C4C73"/>
    <w:rsid w:val="00584154"/>
    <w:rsid w:val="00591EC0"/>
    <w:rsid w:val="005B1500"/>
    <w:rsid w:val="00624FAE"/>
    <w:rsid w:val="00662364"/>
    <w:rsid w:val="006B0F71"/>
    <w:rsid w:val="006D6F6A"/>
    <w:rsid w:val="008234E8"/>
    <w:rsid w:val="0086436D"/>
    <w:rsid w:val="008A1146"/>
    <w:rsid w:val="008A3E09"/>
    <w:rsid w:val="009433CB"/>
    <w:rsid w:val="0098060E"/>
    <w:rsid w:val="00981193"/>
    <w:rsid w:val="009A3B7A"/>
    <w:rsid w:val="009B072D"/>
    <w:rsid w:val="00A01B0B"/>
    <w:rsid w:val="00B5368E"/>
    <w:rsid w:val="00B973EF"/>
    <w:rsid w:val="00BC148C"/>
    <w:rsid w:val="00BC3373"/>
    <w:rsid w:val="00C06338"/>
    <w:rsid w:val="00C93AD4"/>
    <w:rsid w:val="00CD44B1"/>
    <w:rsid w:val="00CE0D19"/>
    <w:rsid w:val="00D66FD9"/>
    <w:rsid w:val="00D751B6"/>
    <w:rsid w:val="00D761A7"/>
    <w:rsid w:val="00DF1090"/>
    <w:rsid w:val="00E62ED8"/>
    <w:rsid w:val="00F741E8"/>
    <w:rsid w:val="00F92C3E"/>
    <w:rsid w:val="00FA6670"/>
    <w:rsid w:val="00FC0E7A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8A3E09"/>
    <w:pPr>
      <w:ind w:left="564" w:hanging="227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3E09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8A3E09"/>
    <w:pPr>
      <w:numPr>
        <w:ilvl w:val="1"/>
        <w:numId w:val="1"/>
      </w:numPr>
      <w:tabs>
        <w:tab w:val="center" w:pos="5440"/>
        <w:tab w:val="right" w:pos="10300"/>
      </w:tabs>
      <w:kinsoku w:val="0"/>
      <w:overflowPunct w:val="0"/>
    </w:pPr>
    <w:rPr>
      <w:rFonts w:ascii="Tahoma" w:hAnsi="Tahoma"/>
      <w:color w:val="000000"/>
      <w:sz w:val="20"/>
      <w:szCs w:val="20"/>
    </w:rPr>
  </w:style>
  <w:style w:type="character" w:customStyle="1" w:styleId="MTDisplayEquationCar">
    <w:name w:val="MTDisplayEquation Car"/>
    <w:link w:val="MTDisplayEquation"/>
    <w:locked/>
    <w:rsid w:val="008A3E09"/>
    <w:rPr>
      <w:rFonts w:ascii="Tahoma" w:eastAsia="Times New Roman" w:hAnsi="Tahoma" w:cs="Times New Roman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8234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302E1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C3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33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C3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3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C3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86A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1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fie.es/noticias/la-importancia-de-un-video-curricul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vanguardia.com/tecnologia/20131103/54378129022/diez-consejos-videocurricul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584</Words>
  <Characters>3007</Characters>
  <Application>Microsoft Office Word</Application>
  <DocSecurity>0</DocSecurity>
  <Lines>176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</dc:creator>
  <cp:lastModifiedBy>mmartin</cp:lastModifiedBy>
  <cp:revision>19</cp:revision>
  <cp:lastPrinted>2015-03-21T19:57:00Z</cp:lastPrinted>
  <dcterms:created xsi:type="dcterms:W3CDTF">2016-01-14T14:50:00Z</dcterms:created>
  <dcterms:modified xsi:type="dcterms:W3CDTF">2016-06-14T11:25:00Z</dcterms:modified>
</cp:coreProperties>
</file>