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09" w:rsidRPr="00180D93" w:rsidRDefault="002562D4" w:rsidP="008A3E09">
      <w:pPr>
        <w:tabs>
          <w:tab w:val="left" w:pos="4111"/>
          <w:tab w:val="left" w:pos="8786"/>
          <w:tab w:val="right" w:pos="11057"/>
        </w:tabs>
        <w:kinsoku w:val="0"/>
        <w:overflowPunct w:val="0"/>
        <w:spacing w:before="38"/>
        <w:ind w:right="-1324"/>
        <w:rPr>
          <w:rFonts w:ascii="Arial" w:hAnsi="Arial" w:cs="Arial"/>
          <w:color w:val="000000"/>
          <w:sz w:val="22"/>
          <w:szCs w:val="22"/>
        </w:rPr>
      </w:pPr>
      <w:r w:rsidRPr="002562D4">
        <w:rPr>
          <w:rFonts w:ascii="Arial" w:hAnsi="Arial" w:cs="Arial"/>
          <w:noProof/>
        </w:rPr>
        <w:pict>
          <v:group id="_x0000_s1026" style="position:absolute;margin-left:0;margin-top:-.25pt;width:624.9pt;height:54.8pt;z-index:-251658240;mso-position-horizontal-relative:page;mso-position-vertical-relative:page" coordorigin=",-5" coordsize="12498,1106" o:allowincell="f">
            <v:rect id="_x0000_s1027" style="position:absolute;left:19;width:12472;height:680" o:allowincell="f" fillcolor="#231f20" stroked="f">
              <v:path arrowok="t"/>
            </v:rect>
            <v:shape id="_x0000_s1028" style="position:absolute;left:14;width:12478;height:686" coordsize="12478,686" o:allowincell="f" path="m12477,685l,685,,e" filled="f" strokecolor="#231f20" strokeweight=".17636mm">
              <v:path arrowok="t"/>
            </v:shape>
            <v:shape id="_x0000_s1029" style="position:absolute;left:11343;width:20;height:710" coordsize="20,710" o:allowincell="f" path="m,l,709e" filled="f" strokecolor="white" strokeweight=".5pt">
              <v:path arrowok="t"/>
            </v:shape>
            <v:shape id="_x0000_s1030" style="position:absolute;left:8813;top:870;width:20;height:226" coordsize="20,226" o:allowincell="f" path="m,l,225e" filled="f" strokecolor="#231f20" strokeweight=".5pt">
              <v:path arrowok="t"/>
            </v:shape>
            <v:shape id="_x0000_s1031" style="position:absolute;left:11348;top:870;width:20;height:226" coordsize="20,226" o:allowincell="f" path="m,l,225e" filled="f" strokecolor="#231f20" strokeweight=".5pt">
              <v:path arrowok="t"/>
            </v:shape>
            <v:shape id="_x0000_s1032" style="position:absolute;left:1710;top:1091;width:9638;height:20" coordsize="9638,20" o:allowincell="f" path="m,2l9637,e" filled="f" strokecolor="#231f20" strokeweight=".5pt">
              <v:path arrowok="t"/>
            </v:shape>
            <v:shape id="_x0000_s1033" style="position:absolute;left:5972;top:409;width:20;height:392" coordsize="20,392" o:allowincell="f" path="m,l,391e" filled="f" strokecolor="white" strokeweight=".5pt">
              <v:path arrowok="t"/>
            </v:shape>
            <v:shape id="_x0000_s1034" style="position:absolute;left:1710;top:869;width:20;height:226" coordsize="20,226" o:allowincell="f" path="m,l,225e" filled="f" strokecolor="#231f20" strokeweight=".5pt">
              <v:path arrowok="t"/>
            </v:shape>
            <v:shape id="_x0000_s1035" style="position:absolute;left:2;width:20;height:686" coordsize="20,686" o:allowincell="f" path="m,l,685e" filled="f" strokecolor="#231f20" strokeweight=".08692mm">
              <v:path arrowok="t"/>
            </v:shape>
            <w10:wrap anchorx="page" anchory="page"/>
          </v:group>
        </w:pict>
      </w:r>
      <w:r w:rsidR="00312E60">
        <w:rPr>
          <w:rFonts w:ascii="Arial" w:hAnsi="Arial" w:cs="Arial"/>
          <w:b/>
          <w:color w:val="FFFFFF"/>
          <w:spacing w:val="-1"/>
          <w:sz w:val="22"/>
          <w:szCs w:val="22"/>
        </w:rPr>
        <w:t>0</w:t>
      </w:r>
      <w:r w:rsidR="00A80613">
        <w:rPr>
          <w:rFonts w:ascii="Arial" w:hAnsi="Arial" w:cs="Arial"/>
          <w:b/>
          <w:color w:val="FFFFFF"/>
          <w:spacing w:val="-1"/>
          <w:sz w:val="22"/>
          <w:szCs w:val="22"/>
        </w:rPr>
        <w:t>6</w:t>
      </w:r>
      <w:r w:rsidR="008A3E09" w:rsidRPr="00180D93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. </w:t>
      </w:r>
      <w:r w:rsidR="00A80613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TENGO UNA IDEA      </w:t>
      </w:r>
      <w:r w:rsidR="008A3E09" w:rsidRPr="00180D93">
        <w:rPr>
          <w:rFonts w:ascii="Arial" w:hAnsi="Arial" w:cs="Arial"/>
          <w:color w:val="FFFFFF"/>
          <w:spacing w:val="-2"/>
          <w:sz w:val="22"/>
          <w:szCs w:val="22"/>
        </w:rPr>
        <w:t xml:space="preserve">                                  </w:t>
      </w:r>
      <w:r w:rsidR="00D71DAF">
        <w:rPr>
          <w:rFonts w:ascii="Arial" w:hAnsi="Arial" w:cs="Arial"/>
          <w:color w:val="FFFFFF"/>
          <w:spacing w:val="-2"/>
          <w:sz w:val="22"/>
          <w:szCs w:val="22"/>
        </w:rPr>
        <w:t xml:space="preserve">  </w:t>
      </w:r>
      <w:r w:rsidR="00312E60">
        <w:rPr>
          <w:rFonts w:ascii="Arial" w:hAnsi="Arial" w:cs="Arial"/>
          <w:color w:val="FFFFFF"/>
          <w:spacing w:val="-2"/>
          <w:sz w:val="22"/>
          <w:szCs w:val="22"/>
        </w:rPr>
        <w:t xml:space="preserve">    </w:t>
      </w:r>
      <w:r w:rsidR="00FF0E38">
        <w:rPr>
          <w:rFonts w:ascii="Arial" w:hAnsi="Arial" w:cs="Arial"/>
          <w:color w:val="FFFFFF"/>
          <w:spacing w:val="-2"/>
          <w:sz w:val="22"/>
          <w:szCs w:val="22"/>
        </w:rPr>
        <w:t xml:space="preserve"> </w:t>
      </w:r>
      <w:r w:rsidR="00FF0E38" w:rsidRPr="009D1CB0">
        <w:rPr>
          <w:rFonts w:ascii="Arial" w:hAnsi="Arial" w:cs="Arial"/>
          <w:b/>
          <w:color w:val="FFFFFF"/>
          <w:spacing w:val="-2"/>
          <w:sz w:val="22"/>
          <w:szCs w:val="22"/>
        </w:rPr>
        <w:t xml:space="preserve"> </w:t>
      </w:r>
      <w:r w:rsidR="008A3E09" w:rsidRPr="009D1CB0">
        <w:rPr>
          <w:rFonts w:ascii="Arial" w:hAnsi="Arial" w:cs="Arial"/>
          <w:b/>
          <w:color w:val="FFFFFF"/>
          <w:spacing w:val="-2"/>
          <w:sz w:val="22"/>
          <w:szCs w:val="22"/>
        </w:rPr>
        <w:t>AC</w:t>
      </w:r>
      <w:r w:rsidR="008A3E09" w:rsidRPr="009D1CB0">
        <w:rPr>
          <w:rFonts w:ascii="Arial" w:hAnsi="Arial" w:cs="Arial"/>
          <w:b/>
          <w:color w:val="FFFFFF"/>
          <w:spacing w:val="-3"/>
          <w:sz w:val="22"/>
          <w:szCs w:val="22"/>
        </w:rPr>
        <w:t>TIVID</w:t>
      </w:r>
      <w:r w:rsidR="008A3E09" w:rsidRPr="009D1CB0">
        <w:rPr>
          <w:rFonts w:ascii="Arial" w:hAnsi="Arial" w:cs="Arial"/>
          <w:b/>
          <w:color w:val="FFFFFF"/>
          <w:spacing w:val="-2"/>
          <w:sz w:val="22"/>
          <w:szCs w:val="22"/>
        </w:rPr>
        <w:t>ADES</w:t>
      </w:r>
      <w:r w:rsidR="008A3E09" w:rsidRPr="009D1CB0">
        <w:rPr>
          <w:rFonts w:ascii="Arial" w:hAnsi="Arial" w:cs="Arial"/>
          <w:b/>
          <w:color w:val="FFFFFF"/>
          <w:spacing w:val="-13"/>
          <w:sz w:val="22"/>
          <w:szCs w:val="22"/>
        </w:rPr>
        <w:t xml:space="preserve"> </w:t>
      </w:r>
      <w:r w:rsidR="008A3E09" w:rsidRPr="009D1CB0">
        <w:rPr>
          <w:rFonts w:ascii="Arial" w:hAnsi="Arial" w:cs="Arial"/>
          <w:b/>
          <w:color w:val="FFFFFF"/>
          <w:spacing w:val="-1"/>
          <w:sz w:val="22"/>
          <w:szCs w:val="22"/>
        </w:rPr>
        <w:t>DE</w:t>
      </w:r>
      <w:r w:rsidR="008A3E09" w:rsidRPr="009D1CB0">
        <w:rPr>
          <w:rFonts w:ascii="Arial" w:hAnsi="Arial" w:cs="Arial"/>
          <w:b/>
          <w:color w:val="FFFFFF"/>
          <w:spacing w:val="-14"/>
          <w:sz w:val="22"/>
          <w:szCs w:val="22"/>
        </w:rPr>
        <w:t xml:space="preserve"> </w:t>
      </w:r>
      <w:r w:rsidR="00312E60" w:rsidRPr="009D1CB0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REFUERZO </w:t>
      </w:r>
      <w:r w:rsidR="009D1CB0">
        <w:rPr>
          <w:rFonts w:ascii="Arial" w:hAnsi="Arial" w:cs="Arial"/>
          <w:color w:val="FFFFFF"/>
          <w:spacing w:val="-1"/>
          <w:sz w:val="22"/>
          <w:szCs w:val="22"/>
        </w:rPr>
        <w:t xml:space="preserve">   </w:t>
      </w:r>
      <w:r w:rsidR="00180D93">
        <w:rPr>
          <w:rFonts w:ascii="Arial" w:hAnsi="Arial" w:cs="Arial"/>
          <w:color w:val="FFFFFF"/>
          <w:spacing w:val="-1"/>
          <w:sz w:val="22"/>
          <w:szCs w:val="22"/>
        </w:rPr>
        <w:t xml:space="preserve"> </w:t>
      </w:r>
      <w:r w:rsidR="00604E9D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R</w:t>
      </w:r>
      <w:r w:rsidR="009D1CB0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LEN</w:t>
      </w:r>
      <w:r w:rsidR="00604E9D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-06</w:t>
      </w:r>
      <w:r w:rsidR="00BC148C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-</w:t>
      </w:r>
      <w:r w:rsidR="008A3E09" w:rsidRPr="00180D9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0</w:t>
      </w:r>
      <w:r w:rsidR="0011111A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2</w:t>
      </w:r>
    </w:p>
    <w:p w:rsidR="00624FAE" w:rsidRPr="00F90F8D" w:rsidRDefault="008A3E09" w:rsidP="008A3E09">
      <w:pPr>
        <w:tabs>
          <w:tab w:val="left" w:pos="7513"/>
        </w:tabs>
        <w:kinsoku w:val="0"/>
        <w:overflowPunct w:val="0"/>
        <w:spacing w:before="204"/>
        <w:ind w:left="426"/>
        <w:rPr>
          <w:rFonts w:ascii="Arial" w:hAnsi="Arial" w:cs="Arial"/>
          <w:color w:val="000000"/>
          <w:sz w:val="17"/>
          <w:szCs w:val="17"/>
        </w:rPr>
      </w:pPr>
      <w:r w:rsidRPr="00F90F8D">
        <w:rPr>
          <w:rFonts w:ascii="Arial" w:hAnsi="Arial" w:cs="Arial"/>
          <w:bCs/>
          <w:color w:val="231F20"/>
          <w:sz w:val="17"/>
          <w:szCs w:val="17"/>
        </w:rPr>
        <w:t>Alumno/a</w:t>
      </w:r>
      <w:r w:rsidRPr="00F90F8D">
        <w:rPr>
          <w:rFonts w:ascii="Arial" w:hAnsi="Arial" w:cs="Arial"/>
          <w:bCs/>
          <w:color w:val="231F20"/>
          <w:sz w:val="17"/>
          <w:szCs w:val="17"/>
        </w:rPr>
        <w:tab/>
      </w:r>
      <w:r w:rsidRPr="00F90F8D">
        <w:rPr>
          <w:rFonts w:ascii="Arial" w:hAnsi="Arial" w:cs="Arial"/>
          <w:bCs/>
          <w:color w:val="231F20"/>
          <w:spacing w:val="-2"/>
          <w:sz w:val="17"/>
          <w:szCs w:val="17"/>
        </w:rPr>
        <w:t>F</w:t>
      </w:r>
      <w:r w:rsidRPr="00F90F8D">
        <w:rPr>
          <w:rFonts w:ascii="Arial" w:hAnsi="Arial" w:cs="Arial"/>
          <w:bCs/>
          <w:color w:val="231F20"/>
          <w:spacing w:val="-3"/>
          <w:sz w:val="17"/>
          <w:szCs w:val="17"/>
        </w:rPr>
        <w:t>echa</w:t>
      </w:r>
    </w:p>
    <w:p w:rsidR="00624FAE" w:rsidRPr="00F90F8D" w:rsidRDefault="00624FAE" w:rsidP="00624FAE">
      <w:pPr>
        <w:rPr>
          <w:rFonts w:ascii="Arial" w:hAnsi="Arial" w:cs="Arial"/>
          <w:sz w:val="17"/>
          <w:szCs w:val="17"/>
        </w:rPr>
      </w:pPr>
    </w:p>
    <w:p w:rsidR="009D1CB0" w:rsidRDefault="009D1CB0" w:rsidP="00624FAE">
      <w:pPr>
        <w:rPr>
          <w:rFonts w:ascii="Arial" w:hAnsi="Arial" w:cs="Arial"/>
          <w:sz w:val="17"/>
          <w:szCs w:val="17"/>
        </w:rPr>
      </w:pPr>
    </w:p>
    <w:p w:rsidR="00312E60" w:rsidRPr="00FF0E38" w:rsidRDefault="00E16CCB" w:rsidP="00072E3E">
      <w:pPr>
        <w:tabs>
          <w:tab w:val="left" w:pos="751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Conocimiento de la lengua</w:t>
      </w:r>
    </w:p>
    <w:p w:rsidR="00BC148C" w:rsidRPr="00CF6959" w:rsidRDefault="005C2E34" w:rsidP="00E16CCB">
      <w:pPr>
        <w:pStyle w:val="Prrafodelista"/>
        <w:widowControl/>
        <w:numPr>
          <w:ilvl w:val="0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Identifica las subordinadas adjetivas, subraya el relativo que las introduce y rodea su antecedente:</w:t>
      </w:r>
    </w:p>
    <w:p w:rsidR="009D1CB0" w:rsidRPr="00CF6959" w:rsidRDefault="009D1CB0" w:rsidP="00E16CCB">
      <w:pPr>
        <w:pStyle w:val="Prrafodelista"/>
        <w:widowControl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El profesor que ha llegado nuevo parece muy competente.</w:t>
      </w: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He visto una persona que lleva un gorro verde.</w:t>
      </w: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Ha llegado Elena, quien se encargará de una parte del proyecto.</w:t>
      </w: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left="1434"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Pudimos observar el documento, el cual presentaba algunos defectos de forma.</w:t>
      </w:r>
    </w:p>
    <w:p w:rsidR="00D61463" w:rsidRPr="00CF6959" w:rsidRDefault="00D61463" w:rsidP="00E16CCB">
      <w:pPr>
        <w:pStyle w:val="Prrafodelista"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C2E34" w:rsidRPr="00CF6959" w:rsidRDefault="005C2E34" w:rsidP="00E16CCB">
      <w:pPr>
        <w:pStyle w:val="Prrafodelista"/>
        <w:widowControl/>
        <w:numPr>
          <w:ilvl w:val="0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Di cuál es la función de las palabras subrayadas dentro de la subordinada:</w:t>
      </w:r>
    </w:p>
    <w:p w:rsidR="009D1CB0" w:rsidRPr="00CF6959" w:rsidRDefault="009D1CB0" w:rsidP="00E16CCB">
      <w:pPr>
        <w:pStyle w:val="Prrafodelista"/>
        <w:widowControl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No es la persona </w:t>
      </w:r>
      <w:r w:rsidRPr="00CF6959">
        <w:rPr>
          <w:rFonts w:ascii="Arial" w:eastAsiaTheme="minorHAnsi" w:hAnsi="Arial" w:cs="Arial"/>
          <w:sz w:val="20"/>
          <w:szCs w:val="20"/>
          <w:u w:val="single"/>
          <w:lang w:eastAsia="en-US"/>
        </w:rPr>
        <w:t>que</w:t>
      </w: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 necesitamos.</w:t>
      </w: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Vinieron unos inversores </w:t>
      </w:r>
      <w:r w:rsidRPr="00CF6959">
        <w:rPr>
          <w:rFonts w:ascii="Arial" w:eastAsiaTheme="minorHAnsi" w:hAnsi="Arial" w:cs="Arial"/>
          <w:sz w:val="20"/>
          <w:szCs w:val="20"/>
          <w:u w:val="single"/>
          <w:lang w:eastAsia="en-US"/>
        </w:rPr>
        <w:t>que</w:t>
      </w: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 apoyarán el proyecto.</w:t>
      </w: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Esa es la infografía </w:t>
      </w:r>
      <w:r w:rsidRPr="00CF6959">
        <w:rPr>
          <w:rFonts w:ascii="Arial" w:eastAsiaTheme="minorHAnsi" w:hAnsi="Arial" w:cs="Arial"/>
          <w:sz w:val="20"/>
          <w:szCs w:val="20"/>
          <w:u w:val="single"/>
          <w:lang w:eastAsia="en-US"/>
        </w:rPr>
        <w:t>que</w:t>
      </w: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 explica todo eso.</w:t>
      </w: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left="1434"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Ganó el equipo </w:t>
      </w:r>
      <w:r w:rsidRPr="00CF6959">
        <w:rPr>
          <w:rFonts w:ascii="Arial" w:eastAsiaTheme="minorHAnsi" w:hAnsi="Arial" w:cs="Arial"/>
          <w:sz w:val="20"/>
          <w:szCs w:val="20"/>
          <w:u w:val="single"/>
          <w:lang w:eastAsia="en-US"/>
        </w:rPr>
        <w:t>que</w:t>
      </w: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 yo apoyaba.</w:t>
      </w:r>
    </w:p>
    <w:p w:rsidR="00D61463" w:rsidRPr="00CF6959" w:rsidRDefault="00D61463" w:rsidP="00E16CCB">
      <w:pPr>
        <w:pStyle w:val="Prrafodelista"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C2E34" w:rsidRPr="00CF6959" w:rsidRDefault="005C2E34" w:rsidP="00E16CCB">
      <w:pPr>
        <w:pStyle w:val="Prrafodelista"/>
        <w:widowControl/>
        <w:numPr>
          <w:ilvl w:val="0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Di si son subordinadas especificativas o explicativas las que aparecen en las siguientes oraciones:</w:t>
      </w:r>
    </w:p>
    <w:p w:rsidR="009D1CB0" w:rsidRPr="00CF6959" w:rsidRDefault="009D1CB0" w:rsidP="00E16CCB">
      <w:pPr>
        <w:pStyle w:val="Prrafodelista"/>
        <w:widowControl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Se ha enfadado conmigo, que nunca le he llevado la contraria.</w:t>
      </w: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Se ha descubierto un manuscrito que nos muestra un Cervantes que no conocíamos.</w:t>
      </w: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Nos encontramos a unos vecinos, cuyo hijo va al mismo colegio que el nuestro.</w:t>
      </w: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left="1434"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¿Crees que esa es la solución que necesitamos?</w:t>
      </w:r>
    </w:p>
    <w:p w:rsidR="00D61463" w:rsidRPr="00CF6959" w:rsidRDefault="00D61463" w:rsidP="00E16CCB">
      <w:pPr>
        <w:pStyle w:val="Prrafodelista"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C2E34" w:rsidRDefault="005C2E34" w:rsidP="00E16CCB">
      <w:pPr>
        <w:pStyle w:val="Prrafodelista"/>
        <w:widowControl/>
        <w:numPr>
          <w:ilvl w:val="0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Indica en cuál de estos casos aparecen subordinadas de relativo </w:t>
      </w:r>
      <w:proofErr w:type="spellStart"/>
      <w:r w:rsidRPr="00CF6959">
        <w:rPr>
          <w:rFonts w:ascii="Arial" w:eastAsiaTheme="minorHAnsi" w:hAnsi="Arial" w:cs="Arial"/>
          <w:sz w:val="20"/>
          <w:szCs w:val="20"/>
          <w:lang w:eastAsia="en-US"/>
        </w:rPr>
        <w:t>semilibres</w:t>
      </w:r>
      <w:proofErr w:type="spellEnd"/>
      <w:r w:rsidRPr="00CF6959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D71DAF" w:rsidRPr="00CF6959" w:rsidRDefault="00D71DAF" w:rsidP="00D71DAF">
      <w:pPr>
        <w:pStyle w:val="Prrafodelista"/>
        <w:widowControl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No está arrepentida de lo que hizo.</w:t>
      </w:r>
    </w:p>
    <w:p w:rsidR="005C2E34" w:rsidRPr="00CF6959" w:rsidRDefault="005C2E34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Ese es el amigo con el que me marcho de viaje.</w:t>
      </w:r>
    </w:p>
    <w:p w:rsidR="008D1336" w:rsidRPr="00CF6959" w:rsidRDefault="008D1336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La información está recogida en la infografía que te he dado.</w:t>
      </w:r>
    </w:p>
    <w:p w:rsidR="008D1336" w:rsidRPr="00CF6959" w:rsidRDefault="008D1336" w:rsidP="00E16CCB">
      <w:pPr>
        <w:pStyle w:val="Prrafodelista"/>
        <w:widowControl/>
        <w:numPr>
          <w:ilvl w:val="1"/>
          <w:numId w:val="4"/>
        </w:numPr>
        <w:ind w:left="1434"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Llegó muy tarde, lo que asustó mucho a su madre.</w:t>
      </w:r>
    </w:p>
    <w:p w:rsidR="00D61463" w:rsidRPr="00CF6959" w:rsidRDefault="00D61463" w:rsidP="00E16CCB">
      <w:pPr>
        <w:pStyle w:val="Prrafodelista"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D1336" w:rsidRPr="00CF6959" w:rsidRDefault="008D1336" w:rsidP="00E16CCB">
      <w:pPr>
        <w:pStyle w:val="Prrafodelista"/>
        <w:widowControl/>
        <w:numPr>
          <w:ilvl w:val="0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Subraya la oración subordinada y di su función:</w:t>
      </w:r>
    </w:p>
    <w:p w:rsidR="009D1CB0" w:rsidRPr="00CF6959" w:rsidRDefault="009D1CB0" w:rsidP="00E16CCB">
      <w:pPr>
        <w:pStyle w:val="Prrafodelista"/>
        <w:widowControl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D1336" w:rsidRPr="00CF6959" w:rsidRDefault="008D1336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Quien mucho abarca, poco aprieta.</w:t>
      </w:r>
    </w:p>
    <w:p w:rsidR="008D1336" w:rsidRPr="00CF6959" w:rsidRDefault="008D1336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No hemos visto a quien buscabas.</w:t>
      </w:r>
    </w:p>
    <w:p w:rsidR="008D1336" w:rsidRPr="00CF6959" w:rsidRDefault="008D1336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Luis</w:t>
      </w:r>
      <w:r w:rsidR="00D61463"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 es quien te puede ayudar mejor.</w:t>
      </w:r>
    </w:p>
    <w:p w:rsidR="008D1336" w:rsidRPr="00CF6959" w:rsidRDefault="008D1336" w:rsidP="00E16CCB">
      <w:pPr>
        <w:pStyle w:val="Prrafodelista"/>
        <w:widowControl/>
        <w:numPr>
          <w:ilvl w:val="1"/>
          <w:numId w:val="4"/>
        </w:numPr>
        <w:ind w:left="1434"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¿Has ido a la fiesta con quien me dijiste?</w:t>
      </w:r>
    </w:p>
    <w:p w:rsidR="00D61463" w:rsidRPr="00CF6959" w:rsidRDefault="00D61463" w:rsidP="00E16CCB">
      <w:pPr>
        <w:pStyle w:val="Prrafodelista"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D1336" w:rsidRPr="00CF6959" w:rsidRDefault="008D1336" w:rsidP="00E16CCB">
      <w:pPr>
        <w:pStyle w:val="Prrafodelista"/>
        <w:widowControl/>
        <w:numPr>
          <w:ilvl w:val="0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Localiza en este texto:</w:t>
      </w:r>
    </w:p>
    <w:p w:rsidR="009D1CB0" w:rsidRPr="00CF6959" w:rsidRDefault="009D1CB0" w:rsidP="00E16CCB">
      <w:pPr>
        <w:pStyle w:val="Prrafodelista"/>
        <w:widowControl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D1336" w:rsidRPr="00CF6959" w:rsidRDefault="008D1336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Un pronombre relativo que funciona como sujeto.</w:t>
      </w:r>
    </w:p>
    <w:p w:rsidR="008D1336" w:rsidRDefault="008D1336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Un pronombre relativo que funciona como CD.</w:t>
      </w:r>
    </w:p>
    <w:p w:rsidR="007C4991" w:rsidRPr="007C4991" w:rsidRDefault="002562D4" w:rsidP="007C4991">
      <w:pPr>
        <w:widowControl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.5pt;margin-top:9.55pt;width:464.75pt;height:59.45pt;z-index:251660288;mso-width-relative:margin;mso-height-relative:margin">
            <v:textbox>
              <w:txbxContent>
                <w:p w:rsidR="007C4991" w:rsidRPr="00CF6959" w:rsidRDefault="007C4991" w:rsidP="007C4991">
                  <w:pPr>
                    <w:widowControl/>
                    <w:ind w:left="142" w:right="69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F6959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Un buen cuadro gráfico debe ser sencillo, completo, bien diseñado y adecuado con la información que presenta. Para ello, hay que realizar previos bocetos que presenten diferentes posibilidades.</w:t>
                  </w:r>
                </w:p>
                <w:p w:rsidR="007C4991" w:rsidRPr="00CF6959" w:rsidRDefault="007C4991" w:rsidP="007C4991">
                  <w:pPr>
                    <w:widowControl/>
                    <w:ind w:left="142" w:right="-312"/>
                    <w:jc w:val="both"/>
                    <w:rPr>
                      <w:rFonts w:ascii="Arial" w:eastAsiaTheme="minorHAnsi" w:hAnsi="Arial" w:cs="Arial"/>
                      <w:sz w:val="14"/>
                      <w:szCs w:val="14"/>
                      <w:lang w:eastAsia="en-US"/>
                    </w:rPr>
                  </w:pPr>
                </w:p>
                <w:p w:rsidR="007C4991" w:rsidRDefault="002562D4" w:rsidP="007C4991">
                  <w:pPr>
                    <w:widowControl/>
                    <w:spacing w:after="120"/>
                    <w:ind w:left="142" w:right="69"/>
                    <w:jc w:val="right"/>
                    <w:rPr>
                      <w:rFonts w:ascii="Arial" w:eastAsiaTheme="minorHAnsi" w:hAnsi="Arial" w:cs="Arial"/>
                      <w:iCs/>
                      <w:sz w:val="16"/>
                      <w:szCs w:val="16"/>
                      <w:lang w:eastAsia="en-US"/>
                    </w:rPr>
                  </w:pPr>
                  <w:hyperlink r:id="rId8" w:history="1">
                    <w:r w:rsidR="007C4991" w:rsidRPr="00547B84">
                      <w:rPr>
                        <w:rStyle w:val="Hipervnculo"/>
                        <w:rFonts w:ascii="Arial" w:eastAsiaTheme="minorHAnsi" w:hAnsi="Arial" w:cs="Arial"/>
                        <w:iCs/>
                        <w:sz w:val="16"/>
                        <w:szCs w:val="16"/>
                        <w:lang w:eastAsia="en-US"/>
                      </w:rPr>
                      <w:t>http://proyectoaprender.es/como-aprendemos/visual-thinking/244-infografias</w:t>
                    </w:r>
                  </w:hyperlink>
                </w:p>
              </w:txbxContent>
            </v:textbox>
          </v:shape>
        </w:pict>
      </w:r>
    </w:p>
    <w:p w:rsidR="007C4991" w:rsidRDefault="007C4991" w:rsidP="007C4991">
      <w:pPr>
        <w:widowControl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C4991" w:rsidRDefault="007C4991" w:rsidP="007C4991">
      <w:pPr>
        <w:widowControl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C4991" w:rsidRDefault="007C4991" w:rsidP="007C4991">
      <w:pPr>
        <w:widowControl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C4991" w:rsidRPr="007C4991" w:rsidRDefault="007C4991" w:rsidP="007C4991">
      <w:pPr>
        <w:widowControl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D1CB0" w:rsidRDefault="009D1CB0" w:rsidP="00E16CCB">
      <w:pPr>
        <w:pStyle w:val="Prrafodelista"/>
        <w:widowControl/>
        <w:ind w:left="1440"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C4991" w:rsidRDefault="007C4991" w:rsidP="00E16CCB">
      <w:pPr>
        <w:pStyle w:val="Prrafodelista"/>
        <w:widowControl/>
        <w:ind w:left="1440"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D1336" w:rsidRPr="00CF6959" w:rsidRDefault="008D1336" w:rsidP="00E16CCB">
      <w:pPr>
        <w:pStyle w:val="Prrafodelista"/>
        <w:widowControl/>
        <w:numPr>
          <w:ilvl w:val="0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Señala los adverbios relativos y di si la oración subordinada es adjetiva de relativo, o de relativo libre:</w:t>
      </w:r>
    </w:p>
    <w:p w:rsidR="009D1CB0" w:rsidRPr="00CF6959" w:rsidRDefault="009D1CB0" w:rsidP="00E16CCB">
      <w:pPr>
        <w:pStyle w:val="Prrafodelista"/>
        <w:widowControl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D1336" w:rsidRPr="00CF6959" w:rsidRDefault="008D1336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Estaremos en el lugar donde dijimos.</w:t>
      </w:r>
    </w:p>
    <w:p w:rsidR="008D1336" w:rsidRPr="00CF6959" w:rsidRDefault="008D1336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No hiciste el trabajo como te dijimos.</w:t>
      </w:r>
    </w:p>
    <w:p w:rsidR="00D71DAF" w:rsidRDefault="008D1336" w:rsidP="00E16CCB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La forma como emprendes un proyecto es un factor fundamental de éxito.</w:t>
      </w:r>
    </w:p>
    <w:p w:rsidR="00D71DAF" w:rsidRDefault="008D1336" w:rsidP="00E16CCB">
      <w:pPr>
        <w:pStyle w:val="Prrafodelista"/>
        <w:widowControl/>
        <w:numPr>
          <w:ilvl w:val="1"/>
          <w:numId w:val="4"/>
        </w:numPr>
        <w:spacing w:after="120"/>
        <w:ind w:left="1434"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Estábamos donde dijimos.</w:t>
      </w:r>
    </w:p>
    <w:p w:rsidR="00D71DAF" w:rsidRDefault="00D71DAF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D71DAF" w:rsidRPr="00180D93" w:rsidRDefault="002562D4" w:rsidP="00D71DAF">
      <w:pPr>
        <w:tabs>
          <w:tab w:val="left" w:pos="4111"/>
          <w:tab w:val="left" w:pos="8786"/>
          <w:tab w:val="right" w:pos="11057"/>
        </w:tabs>
        <w:kinsoku w:val="0"/>
        <w:overflowPunct w:val="0"/>
        <w:spacing w:before="38"/>
        <w:ind w:right="-1324"/>
        <w:rPr>
          <w:rFonts w:ascii="Arial" w:hAnsi="Arial" w:cs="Arial"/>
          <w:color w:val="000000"/>
          <w:sz w:val="22"/>
          <w:szCs w:val="22"/>
        </w:rPr>
      </w:pPr>
      <w:r w:rsidRPr="002562D4">
        <w:rPr>
          <w:rFonts w:ascii="Arial" w:hAnsi="Arial" w:cs="Arial"/>
          <w:noProof/>
        </w:rPr>
        <w:lastRenderedPageBreak/>
        <w:pict>
          <v:shape id="_x0000_s1057" style="position:absolute;margin-left:-79.9pt;margin-top:-16pt;width:1pt;height:34pt;z-index:-251644928" coordsize="20,686" o:regroupid="2" o:allowincell="f" path="m,l,685e" filled="f" strokecolor="#231f20" strokeweight=".08692mm">
            <v:path arrowok="t"/>
          </v:shape>
        </w:pict>
      </w:r>
      <w:r w:rsidRPr="002562D4">
        <w:rPr>
          <w:rFonts w:ascii="Arial" w:hAnsi="Arial" w:cs="Arial"/>
          <w:noProof/>
        </w:rPr>
        <w:pict>
          <v:shape id="_x0000_s1055" style="position:absolute;margin-left:218.6pt;margin-top:4.25pt;width:1pt;height:19.45pt;z-index:-251646976" coordsize="20,392" o:regroupid="2" o:allowincell="f" path="m,l,391e" filled="f" strokecolor="white" strokeweight=".5pt">
            <v:path arrowok="t"/>
          </v:shape>
        </w:pict>
      </w:r>
      <w:r w:rsidRPr="002562D4">
        <w:rPr>
          <w:rFonts w:ascii="Arial" w:hAnsi="Arial" w:cs="Arial"/>
          <w:noProof/>
        </w:rPr>
        <w:pict>
          <v:shape id="_x0000_s1051" style="position:absolute;margin-left:487.15pt;margin-top:-16pt;width:1pt;height:35.2pt;z-index:-251651072" coordsize="20,710" o:regroupid="2" o:allowincell="f" path="m,l,709e" filled="f" strokecolor="white" strokeweight=".5pt">
            <v:path arrowok="t"/>
          </v:shape>
        </w:pict>
      </w:r>
      <w:r w:rsidRPr="002562D4">
        <w:rPr>
          <w:rFonts w:ascii="Arial" w:hAnsi="Arial" w:cs="Arial"/>
          <w:noProof/>
        </w:rPr>
        <w:pict>
          <v:shape id="_x0000_s1050" style="position:absolute;margin-left:-79.3pt;margin-top:-16pt;width:623.9pt;height:34pt;z-index:-251652096" coordsize="12478,686" o:regroupid="2" o:allowincell="f" path="m12477,685l,685,,e" filled="f" strokecolor="#231f20" strokeweight=".17636mm">
            <v:path arrowok="t"/>
          </v:shape>
        </w:pict>
      </w:r>
      <w:r w:rsidRPr="002562D4">
        <w:rPr>
          <w:rFonts w:ascii="Arial" w:hAnsi="Arial" w:cs="Arial"/>
          <w:noProof/>
        </w:rPr>
        <w:pict>
          <v:rect id="_x0000_s1049" style="position:absolute;margin-left:-79.05pt;margin-top:-16pt;width:623.6pt;height:33.7pt;z-index:-251653120" o:regroupid="2" o:allowincell="f" fillcolor="#231f20" stroked="f">
            <v:path arrowok="t"/>
          </v:rect>
        </w:pict>
      </w:r>
      <w:r w:rsidR="00D71DAF">
        <w:rPr>
          <w:rFonts w:ascii="Arial" w:hAnsi="Arial" w:cs="Arial"/>
          <w:b/>
          <w:color w:val="FFFFFF"/>
          <w:spacing w:val="-1"/>
          <w:sz w:val="22"/>
          <w:szCs w:val="22"/>
        </w:rPr>
        <w:t>06</w:t>
      </w:r>
      <w:r w:rsidR="00D71DAF" w:rsidRPr="00180D93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. </w:t>
      </w:r>
      <w:r w:rsidR="00D71DAF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TENGO UNA IDEA      </w:t>
      </w:r>
      <w:r w:rsidR="00D71DAF" w:rsidRPr="00180D93">
        <w:rPr>
          <w:rFonts w:ascii="Arial" w:hAnsi="Arial" w:cs="Arial"/>
          <w:color w:val="FFFFFF"/>
          <w:spacing w:val="-2"/>
          <w:sz w:val="22"/>
          <w:szCs w:val="22"/>
        </w:rPr>
        <w:t xml:space="preserve">                                  </w:t>
      </w:r>
      <w:r w:rsidR="00D71DAF">
        <w:rPr>
          <w:rFonts w:ascii="Arial" w:hAnsi="Arial" w:cs="Arial"/>
          <w:color w:val="FFFFFF"/>
          <w:spacing w:val="-2"/>
          <w:sz w:val="22"/>
          <w:szCs w:val="22"/>
        </w:rPr>
        <w:t xml:space="preserve">       </w:t>
      </w:r>
      <w:r w:rsidR="00D71DAF" w:rsidRPr="009D1CB0">
        <w:rPr>
          <w:rFonts w:ascii="Arial" w:hAnsi="Arial" w:cs="Arial"/>
          <w:b/>
          <w:color w:val="FFFFFF"/>
          <w:spacing w:val="-2"/>
          <w:sz w:val="22"/>
          <w:szCs w:val="22"/>
        </w:rPr>
        <w:t xml:space="preserve"> AC</w:t>
      </w:r>
      <w:r w:rsidR="00D71DAF" w:rsidRPr="009D1CB0">
        <w:rPr>
          <w:rFonts w:ascii="Arial" w:hAnsi="Arial" w:cs="Arial"/>
          <w:b/>
          <w:color w:val="FFFFFF"/>
          <w:spacing w:val="-3"/>
          <w:sz w:val="22"/>
          <w:szCs w:val="22"/>
        </w:rPr>
        <w:t>TIVID</w:t>
      </w:r>
      <w:r w:rsidR="00D71DAF" w:rsidRPr="009D1CB0">
        <w:rPr>
          <w:rFonts w:ascii="Arial" w:hAnsi="Arial" w:cs="Arial"/>
          <w:b/>
          <w:color w:val="FFFFFF"/>
          <w:spacing w:val="-2"/>
          <w:sz w:val="22"/>
          <w:szCs w:val="22"/>
        </w:rPr>
        <w:t>ADES</w:t>
      </w:r>
      <w:r w:rsidR="00D71DAF" w:rsidRPr="009D1CB0">
        <w:rPr>
          <w:rFonts w:ascii="Arial" w:hAnsi="Arial" w:cs="Arial"/>
          <w:b/>
          <w:color w:val="FFFFFF"/>
          <w:spacing w:val="-13"/>
          <w:sz w:val="22"/>
          <w:szCs w:val="22"/>
        </w:rPr>
        <w:t xml:space="preserve"> </w:t>
      </w:r>
      <w:r w:rsidR="00D71DAF" w:rsidRPr="009D1CB0">
        <w:rPr>
          <w:rFonts w:ascii="Arial" w:hAnsi="Arial" w:cs="Arial"/>
          <w:b/>
          <w:color w:val="FFFFFF"/>
          <w:spacing w:val="-1"/>
          <w:sz w:val="22"/>
          <w:szCs w:val="22"/>
        </w:rPr>
        <w:t>DE</w:t>
      </w:r>
      <w:r w:rsidR="00D71DAF" w:rsidRPr="009D1CB0">
        <w:rPr>
          <w:rFonts w:ascii="Arial" w:hAnsi="Arial" w:cs="Arial"/>
          <w:b/>
          <w:color w:val="FFFFFF"/>
          <w:spacing w:val="-14"/>
          <w:sz w:val="22"/>
          <w:szCs w:val="22"/>
        </w:rPr>
        <w:t xml:space="preserve"> </w:t>
      </w:r>
      <w:r w:rsidR="00D71DAF" w:rsidRPr="009D1CB0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REFUERZO </w:t>
      </w:r>
      <w:r w:rsidR="00D71DAF">
        <w:rPr>
          <w:rFonts w:ascii="Arial" w:hAnsi="Arial" w:cs="Arial"/>
          <w:color w:val="FFFFFF"/>
          <w:spacing w:val="-1"/>
          <w:sz w:val="22"/>
          <w:szCs w:val="22"/>
        </w:rPr>
        <w:t xml:space="preserve">    </w:t>
      </w:r>
      <w:r w:rsidR="00D71DAF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RLEN-06-</w:t>
      </w:r>
      <w:r w:rsidR="00D71DAF" w:rsidRPr="00180D9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0</w:t>
      </w:r>
      <w:r w:rsidR="00D71DAF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2</w:t>
      </w:r>
    </w:p>
    <w:p w:rsidR="009D1CB0" w:rsidRPr="00D71DAF" w:rsidRDefault="009D1CB0" w:rsidP="00D71DAF">
      <w:pPr>
        <w:widowControl/>
        <w:spacing w:after="120"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71DAF" w:rsidRDefault="00D71DAF" w:rsidP="00D61463">
      <w:pPr>
        <w:pStyle w:val="Prrafodelista"/>
        <w:rPr>
          <w:rFonts w:ascii="Arial" w:eastAsiaTheme="minorHAnsi" w:hAnsi="Arial" w:cs="Arial"/>
          <w:sz w:val="20"/>
          <w:szCs w:val="20"/>
          <w:lang w:eastAsia="en-US"/>
        </w:rPr>
      </w:pPr>
    </w:p>
    <w:p w:rsidR="00D71DAF" w:rsidRPr="00CF6959" w:rsidRDefault="00D71DAF" w:rsidP="00D61463">
      <w:pPr>
        <w:pStyle w:val="Prrafodelista"/>
        <w:rPr>
          <w:rFonts w:ascii="Arial" w:eastAsiaTheme="minorHAnsi" w:hAnsi="Arial" w:cs="Arial"/>
          <w:sz w:val="20"/>
          <w:szCs w:val="20"/>
          <w:lang w:eastAsia="en-US"/>
        </w:rPr>
      </w:pPr>
    </w:p>
    <w:p w:rsidR="008D1336" w:rsidRPr="00CF6959" w:rsidRDefault="008D1336" w:rsidP="008D1336">
      <w:pPr>
        <w:pStyle w:val="Prrafodelista"/>
        <w:widowControl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Señala cuál es el término de la preposición subrayada:</w:t>
      </w:r>
    </w:p>
    <w:p w:rsidR="009D1CB0" w:rsidRPr="00CF6959" w:rsidRDefault="009D1CB0" w:rsidP="009D1CB0">
      <w:pPr>
        <w:pStyle w:val="Prrafodelista"/>
        <w:widowControl/>
        <w:rPr>
          <w:rFonts w:ascii="Arial" w:eastAsiaTheme="minorHAnsi" w:hAnsi="Arial" w:cs="Arial"/>
          <w:sz w:val="20"/>
          <w:szCs w:val="20"/>
          <w:lang w:eastAsia="en-US"/>
        </w:rPr>
      </w:pPr>
    </w:p>
    <w:p w:rsidR="008D1336" w:rsidRPr="00CF6959" w:rsidRDefault="008D1336" w:rsidP="008D1336">
      <w:pPr>
        <w:pStyle w:val="Prrafodelista"/>
        <w:widowControl/>
        <w:numPr>
          <w:ilvl w:val="1"/>
          <w:numId w:val="4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No es la persona </w:t>
      </w:r>
      <w:r w:rsidRPr="00CF6959">
        <w:rPr>
          <w:rFonts w:ascii="Arial" w:eastAsiaTheme="minorHAnsi" w:hAnsi="Arial" w:cs="Arial"/>
          <w:sz w:val="20"/>
          <w:szCs w:val="20"/>
          <w:u w:val="single"/>
          <w:lang w:eastAsia="en-US"/>
        </w:rPr>
        <w:t>de</w:t>
      </w: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 la que te hablé.</w:t>
      </w:r>
    </w:p>
    <w:p w:rsidR="008D1336" w:rsidRPr="00CF6959" w:rsidRDefault="008D1336" w:rsidP="008D1336">
      <w:pPr>
        <w:pStyle w:val="Prrafodelista"/>
        <w:widowControl/>
        <w:numPr>
          <w:ilvl w:val="1"/>
          <w:numId w:val="4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Me habló </w:t>
      </w:r>
      <w:r w:rsidRPr="00CF6959">
        <w:rPr>
          <w:rFonts w:ascii="Arial" w:eastAsiaTheme="minorHAnsi" w:hAnsi="Arial" w:cs="Arial"/>
          <w:sz w:val="20"/>
          <w:szCs w:val="20"/>
          <w:u w:val="single"/>
          <w:lang w:eastAsia="en-US"/>
        </w:rPr>
        <w:t>de</w:t>
      </w: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 la persona equivocada.</w:t>
      </w:r>
    </w:p>
    <w:p w:rsidR="008D1336" w:rsidRPr="00CF6959" w:rsidRDefault="008D1336" w:rsidP="008D1336">
      <w:pPr>
        <w:pStyle w:val="Prrafodelista"/>
        <w:widowControl/>
        <w:numPr>
          <w:ilvl w:val="1"/>
          <w:numId w:val="4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Estudiaré </w:t>
      </w:r>
      <w:r w:rsidRPr="00CF6959">
        <w:rPr>
          <w:rFonts w:ascii="Arial" w:eastAsiaTheme="minorHAnsi" w:hAnsi="Arial" w:cs="Arial"/>
          <w:sz w:val="20"/>
          <w:szCs w:val="20"/>
          <w:u w:val="single"/>
          <w:lang w:eastAsia="en-US"/>
        </w:rPr>
        <w:t>con</w:t>
      </w: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 quien me asigne el profesor.</w:t>
      </w:r>
    </w:p>
    <w:p w:rsidR="008D1336" w:rsidRPr="00CF6959" w:rsidRDefault="008D1336" w:rsidP="00BF1089">
      <w:pPr>
        <w:pStyle w:val="Prrafodelista"/>
        <w:widowControl/>
        <w:numPr>
          <w:ilvl w:val="1"/>
          <w:numId w:val="4"/>
        </w:numPr>
        <w:ind w:left="1434" w:hanging="357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No le gusta la persona </w:t>
      </w:r>
      <w:r w:rsidRPr="00CF6959">
        <w:rPr>
          <w:rFonts w:ascii="Arial" w:eastAsiaTheme="minorHAnsi" w:hAnsi="Arial" w:cs="Arial"/>
          <w:sz w:val="20"/>
          <w:szCs w:val="20"/>
          <w:u w:val="single"/>
          <w:lang w:eastAsia="en-US"/>
        </w:rPr>
        <w:t>con</w:t>
      </w: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 quien le han obligado a trabajar.</w:t>
      </w:r>
    </w:p>
    <w:p w:rsidR="00D61463" w:rsidRPr="00CF6959" w:rsidRDefault="00D61463" w:rsidP="00D61463">
      <w:pPr>
        <w:pStyle w:val="Prrafodelista"/>
        <w:rPr>
          <w:rFonts w:ascii="Arial" w:eastAsiaTheme="minorHAnsi" w:hAnsi="Arial" w:cs="Arial"/>
          <w:sz w:val="20"/>
          <w:szCs w:val="20"/>
          <w:lang w:eastAsia="en-US"/>
        </w:rPr>
      </w:pPr>
    </w:p>
    <w:p w:rsidR="008D1336" w:rsidRPr="00CF6959" w:rsidRDefault="00BF1089" w:rsidP="00BF1089">
      <w:pPr>
        <w:pStyle w:val="Prrafodelista"/>
        <w:widowControl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Subraya el relativo y di cuál es su antecedente:</w:t>
      </w:r>
    </w:p>
    <w:p w:rsidR="009D1CB0" w:rsidRPr="00CF6959" w:rsidRDefault="009D1CB0" w:rsidP="009D1CB0">
      <w:pPr>
        <w:pStyle w:val="Prrafodelista"/>
        <w:widowControl/>
        <w:rPr>
          <w:rFonts w:ascii="Arial" w:eastAsiaTheme="minorHAnsi" w:hAnsi="Arial" w:cs="Arial"/>
          <w:sz w:val="20"/>
          <w:szCs w:val="20"/>
          <w:lang w:eastAsia="en-US"/>
        </w:rPr>
      </w:pPr>
    </w:p>
    <w:p w:rsidR="00BF1089" w:rsidRPr="00CF6959" w:rsidRDefault="00BF1089" w:rsidP="00BF1089">
      <w:pPr>
        <w:pStyle w:val="Prrafodelista"/>
        <w:widowControl/>
        <w:numPr>
          <w:ilvl w:val="1"/>
          <w:numId w:val="4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El chico con el que sales es muy simpático.</w:t>
      </w:r>
    </w:p>
    <w:p w:rsidR="00BF1089" w:rsidRPr="00CF6959" w:rsidRDefault="00BF1089" w:rsidP="00BF1089">
      <w:pPr>
        <w:pStyle w:val="Prrafodelista"/>
        <w:widowControl/>
        <w:numPr>
          <w:ilvl w:val="1"/>
          <w:numId w:val="4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Leímos tu nuevo libro, que nos ha encantado.</w:t>
      </w:r>
    </w:p>
    <w:p w:rsidR="00BF1089" w:rsidRPr="00CF6959" w:rsidRDefault="00BF1089" w:rsidP="00BF1089">
      <w:pPr>
        <w:pStyle w:val="Prrafodelista"/>
        <w:widowControl/>
        <w:numPr>
          <w:ilvl w:val="1"/>
          <w:numId w:val="4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No es el sitio donde hablar de estas cosas.</w:t>
      </w:r>
    </w:p>
    <w:p w:rsidR="00BF1089" w:rsidRPr="00CF6959" w:rsidRDefault="00BF1089" w:rsidP="00BF1089">
      <w:pPr>
        <w:pStyle w:val="Prrafodelista"/>
        <w:widowControl/>
        <w:numPr>
          <w:ilvl w:val="1"/>
          <w:numId w:val="4"/>
        </w:numPr>
        <w:ind w:left="1434" w:hanging="357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Hemos visto a tu primo, quien nos ha dado recuerdos para ti.</w:t>
      </w:r>
    </w:p>
    <w:p w:rsidR="00D61463" w:rsidRPr="00CF6959" w:rsidRDefault="00D61463" w:rsidP="00D61463">
      <w:pPr>
        <w:pStyle w:val="Prrafodelista"/>
        <w:rPr>
          <w:rFonts w:ascii="Arial" w:eastAsiaTheme="minorHAnsi" w:hAnsi="Arial" w:cs="Arial"/>
          <w:sz w:val="20"/>
          <w:szCs w:val="20"/>
          <w:lang w:eastAsia="en-US"/>
        </w:rPr>
      </w:pPr>
    </w:p>
    <w:p w:rsidR="005C2E34" w:rsidRPr="00CF6959" w:rsidRDefault="005C2E34" w:rsidP="005C2E34">
      <w:pPr>
        <w:pStyle w:val="Prrafodelista"/>
        <w:widowControl/>
        <w:numPr>
          <w:ilvl w:val="0"/>
          <w:numId w:val="4"/>
        </w:numPr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CF6959">
        <w:rPr>
          <w:rFonts w:ascii="Arial" w:eastAsiaTheme="minorHAnsi" w:hAnsi="Arial" w:cs="Arial"/>
          <w:sz w:val="20"/>
          <w:szCs w:val="20"/>
          <w:lang w:eastAsia="en-US"/>
        </w:rPr>
        <w:t>Analiza</w:t>
      </w:r>
      <w:r w:rsidR="00DE7414">
        <w:rPr>
          <w:rFonts w:ascii="Arial" w:eastAsiaTheme="minorHAnsi" w:hAnsi="Arial" w:cs="Arial"/>
          <w:sz w:val="20"/>
          <w:szCs w:val="20"/>
          <w:lang w:eastAsia="en-US"/>
        </w:rPr>
        <w:t xml:space="preserve"> la siguiente oración</w:t>
      </w:r>
      <w:r w:rsidRPr="00CF6959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  <w:r w:rsidRPr="00CF6959">
        <w:rPr>
          <w:rFonts w:ascii="Arial" w:eastAsiaTheme="minorHAnsi" w:hAnsi="Arial" w:cs="Arial"/>
          <w:i/>
          <w:sz w:val="20"/>
          <w:szCs w:val="20"/>
          <w:lang w:eastAsia="en-US"/>
        </w:rPr>
        <w:t>¿Tienes un libro que explique bien estos problemas?</w:t>
      </w:r>
    </w:p>
    <w:p w:rsidR="008234E8" w:rsidRPr="00CF6959" w:rsidRDefault="008234E8" w:rsidP="0098060E">
      <w:pPr>
        <w:widowControl/>
        <w:rPr>
          <w:rFonts w:ascii="Arial" w:hAnsi="Arial" w:cs="Arial"/>
          <w:sz w:val="20"/>
          <w:szCs w:val="20"/>
        </w:rPr>
      </w:pPr>
    </w:p>
    <w:sectPr w:rsidR="008234E8" w:rsidRPr="00CF6959" w:rsidSect="008A3E09">
      <w:footerReference w:type="default" r:id="rId9"/>
      <w:pgSz w:w="12500" w:h="16350"/>
      <w:pgMar w:top="320" w:right="1160" w:bottom="0" w:left="16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02" w:rsidRDefault="00737702" w:rsidP="00DC40DC">
      <w:r>
        <w:separator/>
      </w:r>
    </w:p>
  </w:endnote>
  <w:endnote w:type="continuationSeparator" w:id="0">
    <w:p w:rsidR="00737702" w:rsidRDefault="00737702" w:rsidP="00DC4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2"/>
      <w:gridCol w:w="3676"/>
    </w:tblGrid>
    <w:tr w:rsidR="00DC40DC" w:rsidTr="00DC40DC">
      <w:tc>
        <w:tcPr>
          <w:tcW w:w="6522" w:type="dxa"/>
          <w:hideMark/>
        </w:tcPr>
        <w:p w:rsidR="00DC40DC" w:rsidRDefault="00DC40DC">
          <w:pPr>
            <w:pStyle w:val="Piedepgina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LENGUA CASTELLANA Y LITERATURA 4</w:t>
          </w:r>
          <w:r w:rsidR="003E5F88">
            <w:rPr>
              <w:rFonts w:ascii="Arial" w:hAnsi="Arial" w:cs="Arial"/>
              <w:sz w:val="20"/>
              <w:szCs w:val="20"/>
              <w:lang w:eastAsia="en-US"/>
            </w:rPr>
            <w:t>.</w:t>
          </w:r>
          <w:r>
            <w:rPr>
              <w:rFonts w:ascii="Arial" w:hAnsi="Arial" w:cs="Arial"/>
              <w:sz w:val="20"/>
              <w:szCs w:val="20"/>
              <w:lang w:eastAsia="en-US"/>
            </w:rPr>
            <w:t>º ESO</w:t>
          </w:r>
        </w:p>
      </w:tc>
      <w:tc>
        <w:tcPr>
          <w:tcW w:w="3676" w:type="dxa"/>
          <w:hideMark/>
        </w:tcPr>
        <w:p w:rsidR="00DC40DC" w:rsidRDefault="00DC40DC">
          <w:pPr>
            <w:pStyle w:val="Piedepgina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©</w:t>
          </w:r>
          <w:r w:rsidR="003E5F88">
            <w:rPr>
              <w:rFonts w:ascii="Arial" w:hAnsi="Arial" w:cs="Arial"/>
              <w:sz w:val="20"/>
              <w:szCs w:val="20"/>
              <w:lang w:eastAsia="en-U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eastAsia="en-US"/>
            </w:rPr>
            <w:t xml:space="preserve">Material </w:t>
          </w:r>
          <w:proofErr w:type="spellStart"/>
          <w:r>
            <w:rPr>
              <w:rFonts w:ascii="Arial" w:hAnsi="Arial" w:cs="Arial"/>
              <w:sz w:val="20"/>
              <w:szCs w:val="20"/>
              <w:lang w:eastAsia="en-US"/>
            </w:rPr>
            <w:t>fotocopiable</w:t>
          </w:r>
          <w:proofErr w:type="spellEnd"/>
          <w:r>
            <w:rPr>
              <w:rFonts w:ascii="Arial" w:hAnsi="Arial" w:cs="Arial"/>
              <w:sz w:val="20"/>
              <w:szCs w:val="20"/>
              <w:lang w:eastAsia="en-US"/>
            </w:rPr>
            <w:t xml:space="preserve"> / </w:t>
          </w:r>
          <w:proofErr w:type="spellStart"/>
          <w:r>
            <w:rPr>
              <w:rFonts w:ascii="Arial" w:hAnsi="Arial" w:cs="Arial"/>
              <w:sz w:val="20"/>
              <w:szCs w:val="20"/>
              <w:lang w:eastAsia="en-US"/>
            </w:rPr>
            <w:t>Edelvives</w:t>
          </w:r>
          <w:proofErr w:type="spellEnd"/>
        </w:p>
      </w:tc>
    </w:tr>
    <w:tr w:rsidR="00DC40DC" w:rsidTr="00DC40DC">
      <w:tc>
        <w:tcPr>
          <w:tcW w:w="6522" w:type="dxa"/>
        </w:tcPr>
        <w:p w:rsidR="00DC40DC" w:rsidRDefault="00DC40DC">
          <w:pPr>
            <w:pStyle w:val="Piedepgina"/>
            <w:rPr>
              <w:rFonts w:ascii="Arial" w:hAnsi="Arial" w:cs="Arial"/>
              <w:sz w:val="20"/>
              <w:szCs w:val="20"/>
              <w:lang w:eastAsia="en-US"/>
            </w:rPr>
          </w:pPr>
        </w:p>
      </w:tc>
      <w:tc>
        <w:tcPr>
          <w:tcW w:w="3676" w:type="dxa"/>
          <w:hideMark/>
        </w:tcPr>
        <w:p w:rsidR="00DC40DC" w:rsidRDefault="00DC40DC">
          <w:pPr>
            <w:pStyle w:val="Piedepgina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 xml:space="preserve">© Raquel Benítez </w:t>
          </w:r>
          <w:proofErr w:type="spellStart"/>
          <w:r>
            <w:rPr>
              <w:rFonts w:ascii="Arial" w:hAnsi="Arial" w:cs="Arial"/>
              <w:sz w:val="20"/>
              <w:szCs w:val="20"/>
              <w:lang w:eastAsia="en-US"/>
            </w:rPr>
            <w:t>Burraco</w:t>
          </w:r>
          <w:proofErr w:type="spellEnd"/>
        </w:p>
      </w:tc>
    </w:tr>
  </w:tbl>
  <w:p w:rsidR="00DC40DC" w:rsidRDefault="00DC40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02" w:rsidRDefault="00737702" w:rsidP="00DC40DC">
      <w:r>
        <w:separator/>
      </w:r>
    </w:p>
  </w:footnote>
  <w:footnote w:type="continuationSeparator" w:id="0">
    <w:p w:rsidR="00737702" w:rsidRDefault="00737702" w:rsidP="00DC4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1E085930"/>
    <w:lvl w:ilvl="0">
      <w:start w:val="1"/>
      <w:numFmt w:val="decimal"/>
      <w:lvlText w:val="%1."/>
      <w:lvlJc w:val="left"/>
      <w:pPr>
        <w:ind w:left="937" w:hanging="227"/>
      </w:pPr>
      <w:rPr>
        <w:rFonts w:ascii="Arial" w:hAnsi="Arial" w:cs="Arial" w:hint="default"/>
        <w:b/>
        <w:bCs/>
        <w:color w:val="231F20"/>
        <w:w w:val="86"/>
        <w:sz w:val="22"/>
        <w:szCs w:val="22"/>
      </w:rPr>
    </w:lvl>
    <w:lvl w:ilvl="1">
      <w:start w:val="1"/>
      <w:numFmt w:val="lowerLetter"/>
      <w:pStyle w:val="MTDisplayEquation"/>
      <w:lvlText w:val="%2)"/>
      <w:lvlJc w:val="left"/>
      <w:pPr>
        <w:ind w:left="1078" w:hanging="227"/>
      </w:pPr>
      <w:rPr>
        <w:rFonts w:ascii="Arial" w:hAnsi="Arial" w:cs="Arial" w:hint="default"/>
        <w:b w:val="0"/>
        <w:bCs w:val="0"/>
        <w:i w:val="0"/>
        <w:iCs/>
        <w:color w:val="231F20"/>
        <w:w w:val="96"/>
        <w:sz w:val="22"/>
        <w:szCs w:val="22"/>
      </w:rPr>
    </w:lvl>
    <w:lvl w:ilvl="2">
      <w:numFmt w:val="bullet"/>
      <w:lvlText w:val="•"/>
      <w:lvlJc w:val="left"/>
      <w:pPr>
        <w:ind w:left="1645" w:hanging="227"/>
      </w:pPr>
    </w:lvl>
    <w:lvl w:ilvl="3">
      <w:numFmt w:val="bullet"/>
      <w:lvlText w:val="•"/>
      <w:lvlJc w:val="left"/>
      <w:pPr>
        <w:ind w:left="2726" w:hanging="227"/>
      </w:pPr>
    </w:lvl>
    <w:lvl w:ilvl="4">
      <w:numFmt w:val="bullet"/>
      <w:lvlText w:val="•"/>
      <w:lvlJc w:val="left"/>
      <w:pPr>
        <w:ind w:left="3806" w:hanging="227"/>
      </w:pPr>
    </w:lvl>
    <w:lvl w:ilvl="5">
      <w:numFmt w:val="bullet"/>
      <w:lvlText w:val="•"/>
      <w:lvlJc w:val="left"/>
      <w:pPr>
        <w:ind w:left="4887" w:hanging="227"/>
      </w:pPr>
    </w:lvl>
    <w:lvl w:ilvl="6">
      <w:numFmt w:val="bullet"/>
      <w:lvlText w:val="•"/>
      <w:lvlJc w:val="left"/>
      <w:pPr>
        <w:ind w:left="5968" w:hanging="227"/>
      </w:pPr>
    </w:lvl>
    <w:lvl w:ilvl="7">
      <w:numFmt w:val="bullet"/>
      <w:lvlText w:val="•"/>
      <w:lvlJc w:val="left"/>
      <w:pPr>
        <w:ind w:left="7049" w:hanging="227"/>
      </w:pPr>
    </w:lvl>
    <w:lvl w:ilvl="8">
      <w:numFmt w:val="bullet"/>
      <w:lvlText w:val="•"/>
      <w:lvlJc w:val="left"/>
      <w:pPr>
        <w:ind w:left="8130" w:hanging="227"/>
      </w:pPr>
    </w:lvl>
  </w:abstractNum>
  <w:abstractNum w:abstractNumId="1">
    <w:nsid w:val="1E3B62AC"/>
    <w:multiLevelType w:val="hybridMultilevel"/>
    <w:tmpl w:val="37F28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8346B"/>
    <w:multiLevelType w:val="hybridMultilevel"/>
    <w:tmpl w:val="4EE2BF52"/>
    <w:lvl w:ilvl="0" w:tplc="023CF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EF49F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7BC2"/>
    <w:multiLevelType w:val="hybridMultilevel"/>
    <w:tmpl w:val="35C07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E09"/>
    <w:rsid w:val="00005432"/>
    <w:rsid w:val="00020B29"/>
    <w:rsid w:val="00072E3E"/>
    <w:rsid w:val="000A4E1C"/>
    <w:rsid w:val="0011111A"/>
    <w:rsid w:val="00180D93"/>
    <w:rsid w:val="001D487D"/>
    <w:rsid w:val="00201350"/>
    <w:rsid w:val="00244A3C"/>
    <w:rsid w:val="002562D4"/>
    <w:rsid w:val="0027450E"/>
    <w:rsid w:val="002D6672"/>
    <w:rsid w:val="00312E60"/>
    <w:rsid w:val="003A2912"/>
    <w:rsid w:val="003A760B"/>
    <w:rsid w:val="003E0CEA"/>
    <w:rsid w:val="003E5F88"/>
    <w:rsid w:val="0048491C"/>
    <w:rsid w:val="004918A8"/>
    <w:rsid w:val="00494B3E"/>
    <w:rsid w:val="004A56C0"/>
    <w:rsid w:val="004C4C73"/>
    <w:rsid w:val="005B1500"/>
    <w:rsid w:val="005C2E34"/>
    <w:rsid w:val="00604E9D"/>
    <w:rsid w:val="00624FAE"/>
    <w:rsid w:val="00662364"/>
    <w:rsid w:val="00737702"/>
    <w:rsid w:val="00746964"/>
    <w:rsid w:val="00753BC8"/>
    <w:rsid w:val="007C4991"/>
    <w:rsid w:val="007D4BD9"/>
    <w:rsid w:val="008234E8"/>
    <w:rsid w:val="0086436D"/>
    <w:rsid w:val="008A1146"/>
    <w:rsid w:val="008A3E09"/>
    <w:rsid w:val="008D1336"/>
    <w:rsid w:val="00934259"/>
    <w:rsid w:val="0098060E"/>
    <w:rsid w:val="00981193"/>
    <w:rsid w:val="009B072D"/>
    <w:rsid w:val="009D1CB0"/>
    <w:rsid w:val="00A30214"/>
    <w:rsid w:val="00A80613"/>
    <w:rsid w:val="00A861E3"/>
    <w:rsid w:val="00AC2429"/>
    <w:rsid w:val="00B00F82"/>
    <w:rsid w:val="00BC148C"/>
    <w:rsid w:val="00BF1089"/>
    <w:rsid w:val="00CF6959"/>
    <w:rsid w:val="00D21D9F"/>
    <w:rsid w:val="00D61463"/>
    <w:rsid w:val="00D66FD9"/>
    <w:rsid w:val="00D71DAF"/>
    <w:rsid w:val="00D740FD"/>
    <w:rsid w:val="00DC40DC"/>
    <w:rsid w:val="00DE7414"/>
    <w:rsid w:val="00DF1090"/>
    <w:rsid w:val="00DF76EC"/>
    <w:rsid w:val="00E16CCB"/>
    <w:rsid w:val="00E62ED8"/>
    <w:rsid w:val="00E81F3E"/>
    <w:rsid w:val="00ED6002"/>
    <w:rsid w:val="00F741E8"/>
    <w:rsid w:val="00F90F8D"/>
    <w:rsid w:val="00F92C3E"/>
    <w:rsid w:val="00FC0E7A"/>
    <w:rsid w:val="00FF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3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qFormat/>
    <w:rsid w:val="008A3E09"/>
    <w:pPr>
      <w:ind w:left="564" w:hanging="227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3E09"/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8A3E09"/>
    <w:pPr>
      <w:numPr>
        <w:ilvl w:val="1"/>
        <w:numId w:val="1"/>
      </w:numPr>
      <w:tabs>
        <w:tab w:val="center" w:pos="5440"/>
        <w:tab w:val="right" w:pos="10300"/>
      </w:tabs>
      <w:kinsoku w:val="0"/>
      <w:overflowPunct w:val="0"/>
    </w:pPr>
    <w:rPr>
      <w:rFonts w:ascii="Tahoma" w:hAnsi="Tahoma"/>
      <w:color w:val="000000"/>
      <w:sz w:val="20"/>
      <w:szCs w:val="20"/>
    </w:rPr>
  </w:style>
  <w:style w:type="character" w:customStyle="1" w:styleId="MTDisplayEquationCar">
    <w:name w:val="MTDisplayEquation Car"/>
    <w:link w:val="MTDisplayEquation"/>
    <w:locked/>
    <w:rsid w:val="008A3E09"/>
    <w:rPr>
      <w:rFonts w:ascii="Tahoma" w:eastAsia="Times New Roman" w:hAnsi="Tahoma" w:cs="Times New Roman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8234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432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C40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0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40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0D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C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499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9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yectoaprender.es/como-aprendemos/visual-thinking/244-infografi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63D43-AE98-4DC5-8859-620396AC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Arancha</dc:creator>
  <cp:lastModifiedBy>mmartin</cp:lastModifiedBy>
  <cp:revision>10</cp:revision>
  <cp:lastPrinted>2015-03-21T19:57:00Z</cp:lastPrinted>
  <dcterms:created xsi:type="dcterms:W3CDTF">2016-03-24T20:43:00Z</dcterms:created>
  <dcterms:modified xsi:type="dcterms:W3CDTF">2016-06-21T07:45:00Z</dcterms:modified>
</cp:coreProperties>
</file>