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A48" w:rsidRPr="00A837A2" w:rsidRDefault="00A837A2" w:rsidP="00A837A2">
      <w:pPr>
        <w:jc w:val="center"/>
        <w:rPr>
          <w:sz w:val="52"/>
          <w:szCs w:val="52"/>
        </w:rPr>
      </w:pPr>
      <w:r w:rsidRPr="00A837A2">
        <w:rPr>
          <w:sz w:val="52"/>
          <w:szCs w:val="52"/>
        </w:rPr>
        <w:t>1ªEVALUACIÓN</w:t>
      </w:r>
    </w:p>
    <w:p w:rsidR="00A837A2" w:rsidRDefault="00A837A2" w:rsidP="00A837A2">
      <w:pPr>
        <w:jc w:val="center"/>
        <w:rPr>
          <w:sz w:val="52"/>
          <w:szCs w:val="52"/>
        </w:rPr>
      </w:pPr>
    </w:p>
    <w:p w:rsidR="00A837A2" w:rsidRPr="00A837A2" w:rsidRDefault="00A837A2" w:rsidP="00A837A2">
      <w:pPr>
        <w:jc w:val="center"/>
        <w:rPr>
          <w:sz w:val="52"/>
          <w:szCs w:val="52"/>
        </w:rPr>
      </w:pPr>
    </w:p>
    <w:p w:rsidR="00A837A2" w:rsidRPr="000218C6" w:rsidRDefault="00A837A2" w:rsidP="00A837A2">
      <w:pPr>
        <w:rPr>
          <w:sz w:val="32"/>
          <w:szCs w:val="32"/>
        </w:rPr>
      </w:pPr>
      <w:r w:rsidRPr="000218C6">
        <w:rPr>
          <w:sz w:val="32"/>
          <w:szCs w:val="32"/>
        </w:rPr>
        <w:t>ACTIVIDADES TEMA 3 GEOGRAFÍA</w:t>
      </w:r>
    </w:p>
    <w:p w:rsidR="00A837A2" w:rsidRDefault="00A837A2" w:rsidP="00A837A2"/>
    <w:p w:rsidR="00A837A2" w:rsidRDefault="00A837A2" w:rsidP="00A837A2"/>
    <w:p w:rsidR="00A837A2" w:rsidRPr="008D0768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s-ES"/>
        </w:rPr>
      </w:pPr>
      <w:r w:rsidRPr="008D0768">
        <w:rPr>
          <w:rFonts w:ascii="Arial" w:eastAsia="Times New Roman" w:hAnsi="Arial" w:cs="Arial"/>
          <w:lang w:eastAsia="es-ES"/>
        </w:rPr>
        <w:t>1. Co</w:t>
      </w:r>
      <w:r>
        <w:rPr>
          <w:rFonts w:ascii="Arial" w:eastAsia="Times New Roman" w:hAnsi="Arial" w:cs="Arial"/>
          <w:lang w:eastAsia="es-ES"/>
        </w:rPr>
        <w:t>ntesta las siguientes cuestiones.</w:t>
      </w:r>
    </w:p>
    <w:p w:rsidR="00A837A2" w:rsidRPr="000263B5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0263B5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263B5">
        <w:rPr>
          <w:rFonts w:ascii="Arial" w:eastAsia="Times New Roman" w:hAnsi="Arial" w:cs="Arial"/>
          <w:color w:val="000000" w:themeColor="text1"/>
          <w:lang w:eastAsia="es-ES"/>
        </w:rPr>
        <w:t>a. ¿Cómo se caracteriza la vida en los poblamientos urbanos?</w:t>
      </w:r>
    </w:p>
    <w:p w:rsidR="00A837A2" w:rsidRPr="000263B5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263B5">
        <w:rPr>
          <w:rFonts w:ascii="Arial" w:eastAsia="Times New Roman" w:hAnsi="Arial" w:cs="Arial"/>
          <w:color w:val="000000" w:themeColor="text1"/>
          <w:lang w:eastAsia="es-ES"/>
        </w:rPr>
        <w:t xml:space="preserve">b. ¿Cuáles son las principales funciones urbanas que cumplen las ciudades? ¿Cuál de ellas está relacionada con el crecimiento de las ciudades en el siglo </w:t>
      </w:r>
      <w:r w:rsidRPr="000263B5">
        <w:rPr>
          <w:rFonts w:ascii="Arial" w:eastAsia="Times New Roman" w:hAnsi="Arial" w:cs="Arial"/>
          <w:smallCaps/>
          <w:color w:val="000000" w:themeColor="text1"/>
          <w:lang w:eastAsia="es-ES"/>
        </w:rPr>
        <w:t>xx</w:t>
      </w:r>
      <w:r w:rsidRPr="000263B5">
        <w:rPr>
          <w:rFonts w:ascii="Arial" w:eastAsia="Times New Roman" w:hAnsi="Arial" w:cs="Arial"/>
          <w:color w:val="000000" w:themeColor="text1"/>
          <w:lang w:eastAsia="es-ES"/>
        </w:rPr>
        <w:t>?</w:t>
      </w:r>
    </w:p>
    <w:p w:rsidR="00A837A2" w:rsidRPr="000263B5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0263B5">
        <w:rPr>
          <w:rFonts w:ascii="Arial" w:eastAsia="Times New Roman" w:hAnsi="Arial" w:cs="Arial"/>
          <w:color w:val="000000" w:themeColor="text1"/>
          <w:lang w:eastAsia="es-ES"/>
        </w:rPr>
        <w:t>c. ¿Cuándo y dónde surgieron los primeros núcleos urbanos?</w:t>
      </w:r>
    </w:p>
    <w:p w:rsidR="00A837A2" w:rsidRPr="000263B5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0263B5" w:rsidRDefault="00A837A2" w:rsidP="00A837A2">
      <w:pPr>
        <w:jc w:val="both"/>
        <w:rPr>
          <w:rFonts w:ascii="Arial" w:hAnsi="Arial" w:cs="Arial"/>
          <w:color w:val="000000" w:themeColor="text1"/>
        </w:rPr>
      </w:pPr>
    </w:p>
    <w:p w:rsidR="00A837A2" w:rsidRPr="000263B5" w:rsidRDefault="00A837A2" w:rsidP="00A837A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0263B5">
        <w:rPr>
          <w:rFonts w:ascii="Arial" w:hAnsi="Arial" w:cs="Arial"/>
          <w:color w:val="000000" w:themeColor="text1"/>
        </w:rPr>
        <w:t xml:space="preserve">. Escoge y explica dos ventajas y dos inconvenientes de vivir en un espacio urbano. </w:t>
      </w:r>
    </w:p>
    <w:p w:rsidR="00A837A2" w:rsidRDefault="00A837A2" w:rsidP="00A837A2">
      <w:pPr>
        <w:rPr>
          <w:rFonts w:ascii="Arial" w:hAnsi="Arial" w:cs="Arial"/>
          <w:color w:val="000000" w:themeColor="text1"/>
        </w:rPr>
      </w:pPr>
    </w:p>
    <w:p w:rsidR="00A837A2" w:rsidRDefault="00A837A2" w:rsidP="00A837A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Pr="000263B5">
        <w:rPr>
          <w:rFonts w:ascii="Arial" w:hAnsi="Arial" w:cs="Arial"/>
          <w:color w:val="000000" w:themeColor="text1"/>
        </w:rPr>
        <w:t>. Une cada forma urbana con su definición correct</w:t>
      </w:r>
      <w:r>
        <w:rPr>
          <w:rFonts w:ascii="Arial" w:hAnsi="Arial" w:cs="Arial"/>
          <w:color w:val="000000" w:themeColor="text1"/>
        </w:rPr>
        <w:t>a:</w:t>
      </w:r>
    </w:p>
    <w:p w:rsidR="00A837A2" w:rsidRDefault="00A837A2" w:rsidP="00A837A2">
      <w:pPr>
        <w:rPr>
          <w:rFonts w:ascii="Arial" w:hAnsi="Arial" w:cs="Arial"/>
          <w:color w:val="000000" w:themeColor="text1"/>
        </w:rPr>
      </w:pPr>
    </w:p>
    <w:p w:rsidR="00A837A2" w:rsidRDefault="00A837A2" w:rsidP="00A837A2">
      <w:pPr>
        <w:rPr>
          <w:rFonts w:ascii="Arial" w:hAnsi="Arial" w:cs="Arial"/>
          <w:color w:val="000000" w:themeColor="text1"/>
        </w:rPr>
      </w:pPr>
    </w:p>
    <w:p w:rsidR="00A837A2" w:rsidRPr="0023193C" w:rsidRDefault="00A837A2" w:rsidP="00A837A2">
      <w:pPr>
        <w:rPr>
          <w:rFonts w:ascii="Arial" w:hAnsi="Arial" w:cs="Arial"/>
          <w:color w:val="000000" w:themeColor="text1"/>
        </w:rPr>
        <w:sectPr w:rsidR="00A837A2" w:rsidRPr="0023193C" w:rsidSect="008A0878">
          <w:pgSz w:w="11907" w:h="16839" w:code="9"/>
          <w:pgMar w:top="320" w:right="1160" w:bottom="0" w:left="1600" w:header="720" w:footer="720" w:gutter="0"/>
          <w:cols w:space="709"/>
          <w:noEndnote/>
          <w:docGrid w:linePitch="299"/>
        </w:sectPr>
      </w:pPr>
    </w:p>
    <w:p w:rsidR="00A837A2" w:rsidRDefault="00A837A2" w:rsidP="00A837A2">
      <w:pPr>
        <w:rPr>
          <w:rFonts w:ascii="Arial" w:hAnsi="Arial" w:cs="Arial"/>
        </w:rPr>
      </w:pPr>
      <w:r>
        <w:rPr>
          <w:rFonts w:ascii="Arial" w:hAnsi="Arial" w:cs="Arial"/>
        </w:rPr>
        <w:t>Área metropolitana, megalópolis y conurbación.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37A2" w:rsidRPr="00E428E6" w:rsidRDefault="00A837A2" w:rsidP="00A837A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28E6">
        <w:rPr>
          <w:rFonts w:ascii="Arial" w:hAnsi="Arial" w:cs="Arial"/>
        </w:rPr>
        <w:t>Surge cuando dos o más ciudades de parecido tamaño crecen hasta unirse formando un gran conjunto urbano. No obstante, cada ciudad mantiene su independencia administrativa.</w:t>
      </w:r>
    </w:p>
    <w:p w:rsidR="00A837A2" w:rsidRDefault="00A837A2" w:rsidP="00A837A2">
      <w:pPr>
        <w:rPr>
          <w:rFonts w:ascii="Arial" w:hAnsi="Arial" w:cs="Arial"/>
        </w:rPr>
      </w:pPr>
    </w:p>
    <w:p w:rsidR="00A837A2" w:rsidRPr="00E428E6" w:rsidRDefault="00A837A2" w:rsidP="00A837A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28E6">
        <w:rPr>
          <w:rFonts w:ascii="Arial" w:hAnsi="Arial" w:cs="Arial"/>
        </w:rPr>
        <w:t>Las forman extensos espacios urbanos que superan el ámbito regional y que son fruto de la unión de diversas áreas metropolitanas.</w:t>
      </w:r>
    </w:p>
    <w:p w:rsidR="00A837A2" w:rsidRDefault="00A837A2" w:rsidP="00A837A2">
      <w:pPr>
        <w:rPr>
          <w:rFonts w:ascii="Arial" w:hAnsi="Arial" w:cs="Arial"/>
        </w:rPr>
      </w:pPr>
    </w:p>
    <w:p w:rsidR="00A837A2" w:rsidRPr="00E428E6" w:rsidRDefault="00A837A2" w:rsidP="00A837A2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28E6">
        <w:rPr>
          <w:rFonts w:ascii="Arial" w:hAnsi="Arial" w:cs="Arial"/>
        </w:rPr>
        <w:t>Está constituida por una gran ciudad o metrópoli y los núcleos urbanos de su entorno. La metrópoli sobrepasa sus límites administrativos, de modo que los municipios de su alrededor dependen económica, cultural y laboralmente de ella.</w:t>
      </w:r>
    </w:p>
    <w:p w:rsidR="00A837A2" w:rsidRDefault="00A837A2" w:rsidP="00A837A2">
      <w:pPr>
        <w:rPr>
          <w:rFonts w:ascii="Arial" w:hAnsi="Arial" w:cs="Arial"/>
        </w:rPr>
        <w:sectPr w:rsidR="00A837A2" w:rsidSect="001C0908">
          <w:type w:val="continuous"/>
          <w:pgSz w:w="11907" w:h="16839" w:code="9"/>
          <w:pgMar w:top="320" w:right="1160" w:bottom="0" w:left="1600" w:header="720" w:footer="720" w:gutter="0"/>
          <w:cols w:num="2" w:space="709"/>
          <w:noEndnote/>
          <w:docGrid w:linePitch="299"/>
        </w:sectPr>
      </w:pPr>
    </w:p>
    <w:p w:rsidR="00A837A2" w:rsidRPr="00AD20E7" w:rsidRDefault="00A837A2" w:rsidP="00A837A2">
      <w:pPr>
        <w:rPr>
          <w:rFonts w:ascii="Arial" w:hAnsi="Arial" w:cs="Arial"/>
        </w:rPr>
      </w:pPr>
    </w:p>
    <w:p w:rsidR="00A837A2" w:rsidRPr="00E428E6" w:rsidRDefault="00A837A2" w:rsidP="00A837A2">
      <w:pPr>
        <w:rPr>
          <w:sz w:val="32"/>
          <w:szCs w:val="32"/>
        </w:rPr>
      </w:pPr>
      <w:r w:rsidRPr="00E428E6">
        <w:rPr>
          <w:sz w:val="32"/>
          <w:szCs w:val="32"/>
        </w:rPr>
        <w:t>ACTIVIDADES TEMA 4 GEOGRAFÍA</w:t>
      </w:r>
    </w:p>
    <w:p w:rsidR="00A837A2" w:rsidRDefault="00A837A2" w:rsidP="00A837A2"/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8D0768">
        <w:rPr>
          <w:rFonts w:ascii="Arial" w:eastAsia="Times New Roman" w:hAnsi="Arial" w:cs="Arial"/>
          <w:lang w:eastAsia="es-ES"/>
        </w:rPr>
        <w:t xml:space="preserve">. </w:t>
      </w:r>
      <w:r w:rsidRPr="00EA0870">
        <w:rPr>
          <w:rFonts w:ascii="Arial" w:eastAsia="Times New Roman" w:hAnsi="Arial" w:cs="Arial"/>
          <w:color w:val="000000" w:themeColor="text1"/>
          <w:lang w:eastAsia="es-ES"/>
        </w:rPr>
        <w:t>Contesta las siguientes cuestiones.</w:t>
      </w: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EA0870">
        <w:rPr>
          <w:rFonts w:ascii="Arial" w:eastAsia="Times New Roman" w:hAnsi="Arial" w:cs="Arial"/>
          <w:color w:val="000000" w:themeColor="text1"/>
          <w:lang w:eastAsia="es-ES"/>
        </w:rPr>
        <w:t>a. Indica la localización del continente europeo.</w:t>
      </w: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E27934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EA0870">
        <w:rPr>
          <w:rFonts w:ascii="Arial" w:eastAsia="Times New Roman" w:hAnsi="Arial" w:cs="Arial"/>
          <w:color w:val="000000" w:themeColor="text1"/>
          <w:lang w:eastAsia="es-ES"/>
        </w:rPr>
        <w:t>b. ¿Cuál ha sido el último país en ingresar en la Unión Europea? ¿Cuándo lo hizo?</w:t>
      </w:r>
    </w:p>
    <w:p w:rsidR="00A837A2" w:rsidRPr="00EA0870" w:rsidRDefault="00A837A2" w:rsidP="00A837A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EA0870">
        <w:rPr>
          <w:rFonts w:ascii="Arial" w:eastAsia="Times New Roman" w:hAnsi="Arial" w:cs="Arial"/>
          <w:color w:val="000000" w:themeColor="text1"/>
          <w:lang w:eastAsia="es-ES"/>
        </w:rPr>
        <w:t>c. ¿Cómo es el crecimiento natural en Europa? ¿A qué se debe?</w:t>
      </w: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EA0870">
        <w:rPr>
          <w:rFonts w:ascii="Arial" w:eastAsia="Times New Roman" w:hAnsi="Arial" w:cs="Arial"/>
          <w:color w:val="000000" w:themeColor="text1"/>
          <w:lang w:eastAsia="es-ES"/>
        </w:rPr>
        <w:t>d. Señala cuáles son las dos ciudades más pobladas de Europa. ¿Existe alguna metrópolis importante aparte de esas dos ciudades?</w:t>
      </w: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837A2" w:rsidRPr="00EA0870" w:rsidRDefault="00A837A2" w:rsidP="00A837A2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837A2" w:rsidRPr="00EA0870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EA0870">
        <w:rPr>
          <w:rFonts w:ascii="Arial" w:eastAsia="Times New Roman" w:hAnsi="Arial" w:cs="Arial"/>
          <w:color w:val="000000" w:themeColor="text1"/>
          <w:lang w:eastAsia="es-ES"/>
        </w:rPr>
        <w:t>2. Define los siguientes términos.</w:t>
      </w:r>
    </w:p>
    <w:p w:rsidR="00A837A2" w:rsidRPr="00EA0870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EA0870" w:rsidRDefault="00A837A2" w:rsidP="00A837A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EA0870">
        <w:rPr>
          <w:rFonts w:ascii="Arial" w:eastAsia="Times New Roman" w:hAnsi="Arial" w:cs="Arial"/>
          <w:color w:val="000000" w:themeColor="text1"/>
        </w:rPr>
        <w:t xml:space="preserve">Parlamento Europeo: </w:t>
      </w:r>
    </w:p>
    <w:p w:rsidR="00A837A2" w:rsidRPr="00EA0870" w:rsidRDefault="00A837A2" w:rsidP="00A837A2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A837A2" w:rsidRPr="00EA0870" w:rsidRDefault="00A837A2" w:rsidP="00A837A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EA0870">
        <w:rPr>
          <w:rFonts w:ascii="Arial" w:eastAsia="Times New Roman" w:hAnsi="Arial" w:cs="Arial"/>
          <w:color w:val="000000" w:themeColor="text1"/>
        </w:rPr>
        <w:t xml:space="preserve">Centro histórico: </w:t>
      </w:r>
    </w:p>
    <w:p w:rsidR="00A837A2" w:rsidRPr="00EA0870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</w:p>
    <w:p w:rsidR="00A837A2" w:rsidRPr="00EA0870" w:rsidRDefault="00A837A2" w:rsidP="00A837A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EA0870">
        <w:rPr>
          <w:rFonts w:ascii="Arial" w:eastAsia="Times New Roman" w:hAnsi="Arial" w:cs="Arial"/>
          <w:color w:val="000000" w:themeColor="text1"/>
        </w:rPr>
        <w:t xml:space="preserve">Consejo Europeo: </w:t>
      </w:r>
    </w:p>
    <w:p w:rsidR="00A837A2" w:rsidRPr="00EA0870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</w:p>
    <w:p w:rsidR="00A837A2" w:rsidRPr="00EA0870" w:rsidRDefault="00A837A2" w:rsidP="00A837A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EA0870">
        <w:rPr>
          <w:rFonts w:ascii="Arial" w:eastAsia="Times New Roman" w:hAnsi="Arial" w:cs="Arial"/>
          <w:color w:val="000000" w:themeColor="text1"/>
        </w:rPr>
        <w:t xml:space="preserve">Ensanche del siglo </w:t>
      </w:r>
      <w:r w:rsidRPr="00EA0870">
        <w:rPr>
          <w:rFonts w:ascii="Arial" w:eastAsia="Times New Roman" w:hAnsi="Arial" w:cs="Arial"/>
          <w:smallCaps/>
          <w:color w:val="000000" w:themeColor="text1"/>
        </w:rPr>
        <w:t>xix</w:t>
      </w:r>
      <w:r w:rsidRPr="00EA0870">
        <w:rPr>
          <w:rFonts w:ascii="Arial" w:eastAsia="Times New Roman" w:hAnsi="Arial" w:cs="Arial"/>
          <w:color w:val="000000" w:themeColor="text1"/>
        </w:rPr>
        <w:t xml:space="preserve">: </w:t>
      </w:r>
    </w:p>
    <w:p w:rsidR="00A837A2" w:rsidRPr="00EA0870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</w:rPr>
      </w:pPr>
    </w:p>
    <w:p w:rsidR="00A837A2" w:rsidRPr="00EA0870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A837A2" w:rsidRPr="00AF6516" w:rsidRDefault="00A837A2" w:rsidP="00A837A2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lang w:eastAsia="es-ES"/>
        </w:rPr>
      </w:pPr>
    </w:p>
    <w:p w:rsidR="00A837A2" w:rsidRDefault="00A837A2" w:rsidP="00A837A2"/>
    <w:p w:rsidR="00A837A2" w:rsidRDefault="00A837A2"/>
    <w:sectPr w:rsidR="00A83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4826"/>
    <w:multiLevelType w:val="hybridMultilevel"/>
    <w:tmpl w:val="335005B4"/>
    <w:lvl w:ilvl="0" w:tplc="0B504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80D"/>
    <w:multiLevelType w:val="hybridMultilevel"/>
    <w:tmpl w:val="E208FB9A"/>
    <w:lvl w:ilvl="0" w:tplc="CAF265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48"/>
    <w:rsid w:val="00A837A2"/>
    <w:rsid w:val="00C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D4983"/>
  <w15:chartTrackingRefBased/>
  <w15:docId w15:val="{77835668-C92B-4944-9F60-2AA7BF1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7A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2020-05-15T13:01:00Z</dcterms:created>
  <dcterms:modified xsi:type="dcterms:W3CDTF">2020-05-15T13:04:00Z</dcterms:modified>
</cp:coreProperties>
</file>