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D929" w14:textId="7C4EDB3C" w:rsidR="00E42382" w:rsidRDefault="009B2A23">
      <w:pPr>
        <w:rPr>
          <w:rFonts w:cstheme="minorHAnsi"/>
          <w:color w:val="C00000"/>
          <w:sz w:val="56"/>
          <w:szCs w:val="56"/>
        </w:rPr>
      </w:pPr>
      <w:r w:rsidRPr="009B2A23">
        <w:rPr>
          <w:rFonts w:cstheme="minorHAnsi"/>
          <w:color w:val="C00000"/>
          <w:sz w:val="56"/>
          <w:szCs w:val="56"/>
        </w:rPr>
        <w:t>Planificació</w:t>
      </w:r>
      <w:r>
        <w:rPr>
          <w:rFonts w:cstheme="minorHAnsi"/>
          <w:color w:val="C00000"/>
          <w:sz w:val="56"/>
          <w:szCs w:val="56"/>
        </w:rPr>
        <w:t>n</w:t>
      </w:r>
      <w:r w:rsidRPr="009B2A23">
        <w:rPr>
          <w:rFonts w:cstheme="minorHAnsi"/>
          <w:color w:val="C00000"/>
          <w:sz w:val="56"/>
          <w:szCs w:val="56"/>
        </w:rPr>
        <w:t xml:space="preserve"> semana</w:t>
      </w:r>
      <w:r>
        <w:rPr>
          <w:rFonts w:cstheme="minorHAnsi"/>
          <w:color w:val="C00000"/>
          <w:sz w:val="56"/>
          <w:szCs w:val="56"/>
        </w:rPr>
        <w:t xml:space="preserve">l </w:t>
      </w:r>
      <w:r w:rsidRPr="009B2A23">
        <w:rPr>
          <w:rFonts w:cstheme="minorHAnsi"/>
          <w:color w:val="C00000"/>
          <w:sz w:val="56"/>
          <w:szCs w:val="56"/>
        </w:rPr>
        <w:t>1-5 de junio</w:t>
      </w:r>
    </w:p>
    <w:p w14:paraId="783D9251" w14:textId="3E5A0078" w:rsidR="009B2A23" w:rsidRPr="009B2A23" w:rsidRDefault="009B2A23">
      <w:pPr>
        <w:rPr>
          <w:rFonts w:cstheme="minorHAnsi"/>
          <w:color w:val="538135" w:themeColor="accent6" w:themeShade="BF"/>
          <w:sz w:val="56"/>
          <w:szCs w:val="56"/>
        </w:rPr>
      </w:pPr>
      <w:r w:rsidRPr="009B2A23">
        <w:rPr>
          <w:rFonts w:cstheme="minorHAnsi"/>
          <w:color w:val="538135" w:themeColor="accent6" w:themeShade="BF"/>
          <w:sz w:val="56"/>
          <w:szCs w:val="56"/>
        </w:rPr>
        <w:t>Lunes</w:t>
      </w:r>
    </w:p>
    <w:p w14:paraId="1DD0C819" w14:textId="1746E877" w:rsidR="009B2A23" w:rsidRPr="009B2A23" w:rsidRDefault="009B2A23">
      <w:pPr>
        <w:rPr>
          <w:rFonts w:cstheme="minorHAnsi"/>
          <w:sz w:val="56"/>
          <w:szCs w:val="56"/>
        </w:rPr>
      </w:pPr>
      <w:r w:rsidRPr="009B2A23">
        <w:rPr>
          <w:rFonts w:cstheme="minorHAnsi"/>
          <w:sz w:val="56"/>
          <w:szCs w:val="56"/>
        </w:rPr>
        <w:t xml:space="preserve">Lengua </w:t>
      </w:r>
      <w:r>
        <w:rPr>
          <w:rFonts w:cstheme="minorHAnsi"/>
          <w:sz w:val="56"/>
          <w:szCs w:val="56"/>
        </w:rPr>
        <w:t xml:space="preserve">-libro </w:t>
      </w:r>
      <w:r w:rsidRPr="009B2A23">
        <w:rPr>
          <w:rFonts w:cstheme="minorHAnsi"/>
          <w:sz w:val="56"/>
          <w:szCs w:val="56"/>
        </w:rPr>
        <w:t>páginas (230-</w:t>
      </w:r>
      <w:proofErr w:type="gramStart"/>
      <w:r w:rsidRPr="009B2A23">
        <w:rPr>
          <w:rFonts w:cstheme="minorHAnsi"/>
          <w:sz w:val="56"/>
          <w:szCs w:val="56"/>
        </w:rPr>
        <w:t>231 )</w:t>
      </w:r>
      <w:proofErr w:type="gramEnd"/>
      <w:r w:rsidRPr="009B2A23">
        <w:rPr>
          <w:rFonts w:cstheme="minorHAnsi"/>
          <w:sz w:val="56"/>
          <w:szCs w:val="56"/>
        </w:rPr>
        <w:t xml:space="preserve"> repaso del tema.</w:t>
      </w:r>
    </w:p>
    <w:p w14:paraId="7D22B940" w14:textId="0398C840" w:rsidR="009B2A23" w:rsidRDefault="009B2A23">
      <w:pPr>
        <w:rPr>
          <w:rFonts w:cstheme="minorHAnsi"/>
          <w:sz w:val="56"/>
          <w:szCs w:val="56"/>
        </w:rPr>
      </w:pPr>
      <w:r w:rsidRPr="009B2A23">
        <w:rPr>
          <w:rFonts w:cstheme="minorHAnsi"/>
          <w:sz w:val="56"/>
          <w:szCs w:val="56"/>
        </w:rPr>
        <w:t>Matemáticas</w:t>
      </w:r>
      <w:r>
        <w:rPr>
          <w:rFonts w:cstheme="minorHAnsi"/>
          <w:sz w:val="56"/>
          <w:szCs w:val="56"/>
        </w:rPr>
        <w:t xml:space="preserve"> -libro</w:t>
      </w:r>
      <w:r w:rsidR="00914A2D"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56"/>
          <w:szCs w:val="56"/>
        </w:rPr>
        <w:t>páginas</w:t>
      </w:r>
      <w:r w:rsidRPr="009B2A23">
        <w:rPr>
          <w:rFonts w:cstheme="minorHAnsi"/>
          <w:sz w:val="56"/>
          <w:szCs w:val="56"/>
        </w:rPr>
        <w:t xml:space="preserve"> (232-233) iniciación al reparto.</w:t>
      </w:r>
    </w:p>
    <w:p w14:paraId="2665DDAD" w14:textId="03D95FCA" w:rsidR="009B2A23" w:rsidRPr="007B49BC" w:rsidRDefault="009B2A23">
      <w:pPr>
        <w:rPr>
          <w:rFonts w:cstheme="minorHAnsi"/>
          <w:color w:val="538135" w:themeColor="accent6" w:themeShade="BF"/>
          <w:sz w:val="56"/>
          <w:szCs w:val="56"/>
        </w:rPr>
      </w:pPr>
      <w:r w:rsidRPr="007B49BC">
        <w:rPr>
          <w:rFonts w:cstheme="minorHAnsi"/>
          <w:color w:val="538135" w:themeColor="accent6" w:themeShade="BF"/>
          <w:sz w:val="56"/>
          <w:szCs w:val="56"/>
        </w:rPr>
        <w:t>Martes</w:t>
      </w:r>
    </w:p>
    <w:p w14:paraId="453C708B" w14:textId="562AC3DE" w:rsidR="009B2A23" w:rsidRDefault="009B2A23">
      <w:pPr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 xml:space="preserve">Sociales páginas (94-95) </w:t>
      </w:r>
      <w:r w:rsidR="007B49BC">
        <w:rPr>
          <w:rFonts w:cstheme="minorHAnsi"/>
          <w:sz w:val="56"/>
          <w:szCs w:val="56"/>
        </w:rPr>
        <w:t>C</w:t>
      </w:r>
      <w:r>
        <w:rPr>
          <w:rFonts w:cstheme="minorHAnsi"/>
          <w:sz w:val="56"/>
          <w:szCs w:val="56"/>
        </w:rPr>
        <w:t>onocer nuestro entorno.</w:t>
      </w:r>
    </w:p>
    <w:p w14:paraId="6F986696" w14:textId="3221683E" w:rsidR="00914A2D" w:rsidRDefault="00914A2D">
      <w:pPr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Matemáticas -cuadernillo páginas</w:t>
      </w:r>
      <w:r w:rsidR="007B49BC"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56"/>
          <w:szCs w:val="56"/>
        </w:rPr>
        <w:t>(28-29)</w:t>
      </w:r>
    </w:p>
    <w:p w14:paraId="3F3D84AB" w14:textId="57B9DA90" w:rsidR="009B2A23" w:rsidRPr="007B49BC" w:rsidRDefault="009B2A23">
      <w:pPr>
        <w:rPr>
          <w:rFonts w:cstheme="minorHAnsi"/>
          <w:color w:val="538135" w:themeColor="accent6" w:themeShade="BF"/>
          <w:sz w:val="56"/>
          <w:szCs w:val="56"/>
        </w:rPr>
      </w:pPr>
      <w:r w:rsidRPr="007B49BC">
        <w:rPr>
          <w:rFonts w:cstheme="minorHAnsi"/>
          <w:color w:val="538135" w:themeColor="accent6" w:themeShade="BF"/>
          <w:sz w:val="56"/>
          <w:szCs w:val="56"/>
        </w:rPr>
        <w:t>Miércoles</w:t>
      </w:r>
    </w:p>
    <w:p w14:paraId="1002A8EC" w14:textId="09407533" w:rsidR="009B2A23" w:rsidRDefault="009B2A23">
      <w:pPr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Lengua</w:t>
      </w:r>
      <w:r w:rsidR="00914A2D">
        <w:rPr>
          <w:rFonts w:cstheme="minorHAnsi"/>
          <w:sz w:val="56"/>
          <w:szCs w:val="56"/>
        </w:rPr>
        <w:t xml:space="preserve">-libro </w:t>
      </w:r>
      <w:r>
        <w:rPr>
          <w:rFonts w:cstheme="minorHAnsi"/>
          <w:sz w:val="56"/>
          <w:szCs w:val="56"/>
        </w:rPr>
        <w:t>página</w:t>
      </w:r>
      <w:r w:rsidR="00914A2D">
        <w:rPr>
          <w:rFonts w:cstheme="minorHAnsi"/>
          <w:sz w:val="56"/>
          <w:szCs w:val="56"/>
        </w:rPr>
        <w:t xml:space="preserve">s (236-237-238-239) </w:t>
      </w:r>
      <w:r w:rsidR="007B49BC">
        <w:rPr>
          <w:rFonts w:cstheme="minorHAnsi"/>
          <w:sz w:val="56"/>
          <w:szCs w:val="56"/>
        </w:rPr>
        <w:t>L</w:t>
      </w:r>
      <w:r w:rsidR="00914A2D">
        <w:rPr>
          <w:rFonts w:cstheme="minorHAnsi"/>
          <w:sz w:val="56"/>
          <w:szCs w:val="56"/>
        </w:rPr>
        <w:t>ectura comprensiva.</w:t>
      </w:r>
    </w:p>
    <w:p w14:paraId="34D3C7E5" w14:textId="1AE573E4" w:rsidR="00914A2D" w:rsidRDefault="00914A2D">
      <w:pPr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 xml:space="preserve">Matemáticas-libro páginas (236-237) </w:t>
      </w:r>
      <w:r w:rsidR="007B49BC">
        <w:rPr>
          <w:rFonts w:cstheme="minorHAnsi"/>
          <w:sz w:val="56"/>
          <w:szCs w:val="56"/>
        </w:rPr>
        <w:t>R</w:t>
      </w:r>
      <w:r>
        <w:rPr>
          <w:rFonts w:cstheme="minorHAnsi"/>
          <w:sz w:val="56"/>
          <w:szCs w:val="56"/>
        </w:rPr>
        <w:t>eloj analógico.</w:t>
      </w:r>
    </w:p>
    <w:p w14:paraId="2F1ED8DE" w14:textId="375EC33C" w:rsidR="00914A2D" w:rsidRPr="007B49BC" w:rsidRDefault="00914A2D">
      <w:pPr>
        <w:rPr>
          <w:rFonts w:cstheme="minorHAnsi"/>
          <w:color w:val="538135" w:themeColor="accent6" w:themeShade="BF"/>
          <w:sz w:val="56"/>
          <w:szCs w:val="56"/>
        </w:rPr>
      </w:pPr>
      <w:r w:rsidRPr="007B49BC">
        <w:rPr>
          <w:rFonts w:cstheme="minorHAnsi"/>
          <w:color w:val="538135" w:themeColor="accent6" w:themeShade="BF"/>
          <w:sz w:val="56"/>
          <w:szCs w:val="56"/>
        </w:rPr>
        <w:lastRenderedPageBreak/>
        <w:t>Jueves</w:t>
      </w:r>
    </w:p>
    <w:p w14:paraId="49749B3B" w14:textId="2AB66C79" w:rsidR="00914A2D" w:rsidRDefault="00914A2D">
      <w:pPr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Lengua (repaso colgaré fotocopias martes).</w:t>
      </w:r>
    </w:p>
    <w:p w14:paraId="336C2B95" w14:textId="6FCF444B" w:rsidR="00914A2D" w:rsidRDefault="00914A2D">
      <w:pPr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Matemáticas-cuadernillo páginas</w:t>
      </w:r>
      <w:r w:rsidR="007B49BC">
        <w:rPr>
          <w:rFonts w:cstheme="minorHAnsi"/>
          <w:sz w:val="56"/>
          <w:szCs w:val="56"/>
        </w:rPr>
        <w:t xml:space="preserve"> </w:t>
      </w:r>
      <w:r>
        <w:rPr>
          <w:rFonts w:cstheme="minorHAnsi"/>
          <w:sz w:val="56"/>
          <w:szCs w:val="56"/>
        </w:rPr>
        <w:t>(</w:t>
      </w:r>
      <w:r w:rsidR="007B49BC">
        <w:rPr>
          <w:rFonts w:cstheme="minorHAnsi"/>
          <w:sz w:val="56"/>
          <w:szCs w:val="56"/>
        </w:rPr>
        <w:t>30-31-34).</w:t>
      </w:r>
    </w:p>
    <w:p w14:paraId="21BCCC25" w14:textId="057AEFB3" w:rsidR="007B49BC" w:rsidRPr="007B49BC" w:rsidRDefault="007B49BC">
      <w:pPr>
        <w:rPr>
          <w:rFonts w:cstheme="minorHAnsi"/>
          <w:color w:val="538135" w:themeColor="accent6" w:themeShade="BF"/>
          <w:sz w:val="56"/>
          <w:szCs w:val="56"/>
        </w:rPr>
      </w:pPr>
      <w:r w:rsidRPr="007B49BC">
        <w:rPr>
          <w:rFonts w:cstheme="minorHAnsi"/>
          <w:color w:val="538135" w:themeColor="accent6" w:themeShade="BF"/>
          <w:sz w:val="56"/>
          <w:szCs w:val="56"/>
        </w:rPr>
        <w:t>Viernes</w:t>
      </w:r>
    </w:p>
    <w:p w14:paraId="584A517C" w14:textId="450CA5E0" w:rsidR="007B49BC" w:rsidRDefault="007B49BC">
      <w:pPr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Lengua libro páginas (240-241) Oraciones-palabras relacionadas.</w:t>
      </w:r>
    </w:p>
    <w:p w14:paraId="10574137" w14:textId="7A31836A" w:rsidR="007B49BC" w:rsidRDefault="007B49BC">
      <w:pPr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Matemáticas libro páginas (238-239)</w:t>
      </w:r>
    </w:p>
    <w:p w14:paraId="588B7750" w14:textId="03B29CC4" w:rsidR="007B49BC" w:rsidRDefault="007B49BC">
      <w:pPr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Reloj digital.</w:t>
      </w:r>
    </w:p>
    <w:p w14:paraId="5A4E9C65" w14:textId="77777777" w:rsidR="00914A2D" w:rsidRDefault="00914A2D">
      <w:pPr>
        <w:rPr>
          <w:rFonts w:cstheme="minorHAnsi"/>
          <w:sz w:val="56"/>
          <w:szCs w:val="56"/>
        </w:rPr>
      </w:pPr>
    </w:p>
    <w:p w14:paraId="08C8C9C9" w14:textId="041EECD2" w:rsidR="009B2A23" w:rsidRPr="009B2A23" w:rsidRDefault="007B49BC">
      <w:pPr>
        <w:rPr>
          <w:rFonts w:cstheme="minorHAnsi"/>
          <w:sz w:val="48"/>
          <w:szCs w:val="48"/>
        </w:rPr>
      </w:pPr>
      <w:r>
        <w:rPr>
          <w:noProof/>
        </w:rPr>
        <w:drawing>
          <wp:inline distT="0" distB="0" distL="0" distR="0" wp14:anchorId="316FDE53" wp14:editId="5614D473">
            <wp:extent cx="2781300" cy="2686050"/>
            <wp:effectExtent l="0" t="0" r="0" b="0"/>
            <wp:docPr id="2" name="Imagen 2" descr="Buenos dias Lunes e Inicio de Semana con Frases Lindas - IMAGENES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enos dias Lunes e Inicio de Semana con Frases Lindas - IMAGENES GRAT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A23" w:rsidRPr="009B2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23"/>
    <w:rsid w:val="00123CD2"/>
    <w:rsid w:val="00207478"/>
    <w:rsid w:val="0038053B"/>
    <w:rsid w:val="006D5BDC"/>
    <w:rsid w:val="007B49BC"/>
    <w:rsid w:val="00914A2D"/>
    <w:rsid w:val="009B2A23"/>
    <w:rsid w:val="00BE2D84"/>
    <w:rsid w:val="00CF4AD2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4054"/>
  <w15:chartTrackingRefBased/>
  <w15:docId w15:val="{A010AF69-FAF8-4B21-AC03-63E839D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1</cp:revision>
  <dcterms:created xsi:type="dcterms:W3CDTF">2020-05-31T18:15:00Z</dcterms:created>
  <dcterms:modified xsi:type="dcterms:W3CDTF">2020-05-31T18:51:00Z</dcterms:modified>
</cp:coreProperties>
</file>