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FD" w:rsidRDefault="00205F2C">
      <w:r>
        <w:t>PRIMERA EVALUACIÓN</w:t>
      </w:r>
    </w:p>
    <w:p w:rsidR="00205F2C" w:rsidRDefault="00205F2C" w:rsidP="00205F2C">
      <w:pPr>
        <w:jc w:val="both"/>
      </w:pPr>
      <w:r>
        <w:t>5. Realiza un mapa físico de España con los sistemas montañosos estudiados en clase.</w:t>
      </w:r>
    </w:p>
    <w:p w:rsidR="00205F2C" w:rsidRDefault="00205F2C" w:rsidP="00205F2C">
      <w:pPr>
        <w:jc w:val="both"/>
      </w:pPr>
      <w:r>
        <w:t>6. Realiza un mapa físico de Europa con los principales sistemas montañosos estudiados en clase.</w:t>
      </w:r>
    </w:p>
    <w:p w:rsidR="00205F2C" w:rsidRDefault="00205F2C" w:rsidP="00205F2C">
      <w:pPr>
        <w:jc w:val="both"/>
      </w:pPr>
      <w:r>
        <w:t>7. Realiza un mapa físico de España con todos los ríos y afluentes estudiados en clase.</w:t>
      </w:r>
    </w:p>
    <w:p w:rsidR="00205F2C" w:rsidRDefault="00205F2C" w:rsidP="00205F2C">
      <w:pPr>
        <w:jc w:val="both"/>
      </w:pPr>
      <w:r>
        <w:t>8. Realiza un mapa físico de Europa con los principales ríos europeos.</w:t>
      </w:r>
    </w:p>
    <w:p w:rsidR="00205F2C" w:rsidRDefault="00205F2C" w:rsidP="00205F2C">
      <w:pPr>
        <w:jc w:val="both"/>
      </w:pPr>
    </w:p>
    <w:p w:rsidR="00205F2C" w:rsidRDefault="00205F2C" w:rsidP="00205F2C">
      <w:pPr>
        <w:jc w:val="both"/>
      </w:pPr>
      <w:r>
        <w:t>SEGUNDA EVALUACIÓN</w:t>
      </w:r>
    </w:p>
    <w:p w:rsidR="00205F2C" w:rsidRDefault="00205F2C" w:rsidP="00205F2C">
      <w:pPr>
        <w:jc w:val="both"/>
      </w:pPr>
      <w:r>
        <w:t>4. Fuentes históricas.</w:t>
      </w:r>
    </w:p>
    <w:p w:rsidR="00205F2C" w:rsidRDefault="00205F2C" w:rsidP="00205F2C">
      <w:pPr>
        <w:jc w:val="both"/>
      </w:pPr>
      <w:r>
        <w:t>5. Explica de manera detallada la revolución Neolítica.</w:t>
      </w:r>
    </w:p>
    <w:p w:rsidR="00205F2C" w:rsidRDefault="00205F2C" w:rsidP="00205F2C">
      <w:pPr>
        <w:jc w:val="both"/>
      </w:pPr>
      <w:r>
        <w:t>6. Explica de manera detallada el Paleolítico.</w:t>
      </w:r>
    </w:p>
    <w:p w:rsidR="00205F2C" w:rsidRDefault="00205F2C" w:rsidP="00205F2C">
      <w:pPr>
        <w:jc w:val="both"/>
      </w:pPr>
      <w:r>
        <w:t>7. Explica de manera detallada la Edad de los Metales.</w:t>
      </w:r>
    </w:p>
    <w:p w:rsidR="00205F2C" w:rsidRDefault="00205F2C" w:rsidP="00205F2C">
      <w:pPr>
        <w:jc w:val="both"/>
      </w:pPr>
      <w:r>
        <w:t>8. Funciones de los primeros ritos religiosos. Diosa madre.</w:t>
      </w:r>
    </w:p>
    <w:p w:rsidR="00205F2C" w:rsidRDefault="00205F2C" w:rsidP="00205F2C">
      <w:pPr>
        <w:jc w:val="both"/>
      </w:pPr>
      <w:r>
        <w:t>9. Describe la organización socio-</w:t>
      </w:r>
      <w:proofErr w:type="gramStart"/>
      <w:r>
        <w:t>económica  y</w:t>
      </w:r>
      <w:proofErr w:type="gramEnd"/>
      <w:r>
        <w:t xml:space="preserve"> política de Egipto y Mesopotamia.</w:t>
      </w:r>
      <w:bookmarkStart w:id="0" w:name="_GoBack"/>
      <w:bookmarkEnd w:id="0"/>
    </w:p>
    <w:sectPr w:rsidR="00205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2C"/>
    <w:rsid w:val="00205F2C"/>
    <w:rsid w:val="005D2C69"/>
    <w:rsid w:val="009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6B4D"/>
  <w15:chartTrackingRefBased/>
  <w15:docId w15:val="{B0E38A88-917C-4DAB-8D62-5303EFEC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1</cp:revision>
  <dcterms:created xsi:type="dcterms:W3CDTF">2020-05-20T16:29:00Z</dcterms:created>
  <dcterms:modified xsi:type="dcterms:W3CDTF">2020-05-20T16:38:00Z</dcterms:modified>
</cp:coreProperties>
</file>