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E744" w14:textId="170FB9E9" w:rsidR="0059708A" w:rsidRDefault="0059708A" w:rsidP="00407289">
      <w:pPr>
        <w:rPr>
          <w:rFonts w:ascii="Arial" w:hAnsi="Arial"/>
          <w:b/>
          <w:sz w:val="22"/>
          <w:szCs w:val="22"/>
        </w:rPr>
      </w:pPr>
    </w:p>
    <w:p w14:paraId="557E36A1" w14:textId="77777777" w:rsidR="00DD7937" w:rsidRPr="00F3492E" w:rsidRDefault="00DD7937" w:rsidP="00DD7937">
      <w:pPr>
        <w:pStyle w:val="Ttulo1"/>
        <w:jc w:val="both"/>
        <w:rPr>
          <w:rFonts w:ascii="Calibri" w:hAnsi="Calibri" w:cs="Arial Hebrew"/>
        </w:rPr>
      </w:pPr>
      <w:r w:rsidRPr="00F3492E">
        <w:rPr>
          <w:rFonts w:ascii="Calibri" w:hAnsi="Calibri" w:cs="Arial Hebrew"/>
          <w:b/>
        </w:rPr>
        <w:t>Colegio Parroquial “La Encarnaci</w:t>
      </w:r>
      <w:r w:rsidRPr="00F3492E">
        <w:rPr>
          <w:rFonts w:ascii="Calibri" w:hAnsi="Calibri" w:cs="Abadi MT Condensed Extra Bold"/>
          <w:b/>
        </w:rPr>
        <w:t>ón</w:t>
      </w:r>
      <w:r w:rsidRPr="00F3492E">
        <w:rPr>
          <w:rFonts w:ascii="Calibri" w:hAnsi="Calibri" w:cs="Arial Hebrew"/>
          <w:b/>
        </w:rPr>
        <w:t>”.</w:t>
      </w:r>
      <w:r>
        <w:rPr>
          <w:rFonts w:ascii="Calibri" w:hAnsi="Calibri" w:cs="Arial Hebrew"/>
        </w:rPr>
        <w:t xml:space="preserve">     </w:t>
      </w:r>
      <w:r w:rsidRPr="00F3492E">
        <w:rPr>
          <w:rFonts w:ascii="Calibri" w:hAnsi="Calibri" w:cs="Arial Hebrew"/>
        </w:rPr>
        <w:t xml:space="preserve">    </w:t>
      </w:r>
      <w:r>
        <w:rPr>
          <w:rFonts w:ascii="Calibri" w:hAnsi="Calibri" w:cs="Arial Hebrew"/>
        </w:rPr>
        <w:t>3ºESO</w:t>
      </w:r>
      <w:r w:rsidRPr="00F3492E">
        <w:rPr>
          <w:rFonts w:ascii="Calibri" w:hAnsi="Calibri" w:cs="Arial Hebrew"/>
        </w:rPr>
        <w:t xml:space="preserve">          DEPARTAMENTO DE </w:t>
      </w:r>
      <w:r>
        <w:rPr>
          <w:rFonts w:ascii="Calibri" w:hAnsi="Calibri" w:cs="Arial Hebrew"/>
        </w:rPr>
        <w:t>CIENCIAS</w:t>
      </w:r>
      <w:r w:rsidRPr="00F3492E">
        <w:rPr>
          <w:rFonts w:ascii="Calibri" w:hAnsi="Calibri" w:cs="Arial Hebrew"/>
        </w:rPr>
        <w:t>.</w:t>
      </w:r>
    </w:p>
    <w:p w14:paraId="7E747A21" w14:textId="77777777" w:rsidR="00DD7937" w:rsidRPr="00013352" w:rsidRDefault="00DD7937" w:rsidP="00407289">
      <w:pPr>
        <w:rPr>
          <w:rFonts w:ascii="Arial" w:hAnsi="Arial"/>
          <w:b/>
          <w:sz w:val="22"/>
          <w:szCs w:val="22"/>
        </w:rPr>
      </w:pPr>
    </w:p>
    <w:p w14:paraId="65D84D49" w14:textId="2DDF6CF3" w:rsidR="005A4564" w:rsidRPr="00013352" w:rsidRDefault="007C30B8" w:rsidP="00407289">
      <w:pPr>
        <w:rPr>
          <w:rFonts w:ascii="Arial" w:hAnsi="Arial"/>
          <w:b/>
        </w:rPr>
      </w:pPr>
      <w:r>
        <w:rPr>
          <w:rFonts w:ascii="Arial" w:hAnsi="Arial"/>
          <w:b/>
        </w:rPr>
        <w:t>ANÁLISIS DEL MOVIMIENTO</w:t>
      </w:r>
    </w:p>
    <w:p w14:paraId="5FB7DD81" w14:textId="77777777" w:rsidR="00935C43" w:rsidRPr="00013352" w:rsidRDefault="00935C43" w:rsidP="00407289">
      <w:pPr>
        <w:rPr>
          <w:rFonts w:ascii="Arial" w:hAnsi="Arial"/>
          <w:b/>
          <w:sz w:val="22"/>
          <w:szCs w:val="22"/>
        </w:rPr>
      </w:pPr>
    </w:p>
    <w:p w14:paraId="5B1CCE8F" w14:textId="40812296" w:rsidR="00815619" w:rsidRDefault="00815619" w:rsidP="00815619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Escoge una escala adecuada y representa gráficamente la posición frente al tiempo, analiza el movimiento y calcula la velocidad media en cada tramo y en todo el recorrido.</w:t>
      </w:r>
    </w:p>
    <w:p w14:paraId="7B2D2AE6" w14:textId="77777777" w:rsidR="00815619" w:rsidRDefault="00815619" w:rsidP="00815619">
      <w:pPr>
        <w:rPr>
          <w:rFonts w:ascii="Arial" w:eastAsia="Arial" w:hAnsi="Arial" w:cs="Arial"/>
          <w:sz w:val="22"/>
          <w:szCs w:val="22"/>
        </w:rPr>
      </w:pPr>
    </w:p>
    <w:p w14:paraId="0ED3A96D" w14:textId="77777777" w:rsidR="00815619" w:rsidRDefault="00815619" w:rsidP="00815619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lang w:val="es-ES"/>
        </w:rPr>
        <w:drawing>
          <wp:inline distT="0" distB="0" distL="0" distR="0" wp14:anchorId="7EF8BD2A" wp14:editId="277DEF4B">
            <wp:extent cx="6057900" cy="28003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7756A" w14:textId="77777777" w:rsidR="00815619" w:rsidRDefault="00815619" w:rsidP="00815619">
      <w:pPr>
        <w:rPr>
          <w:rFonts w:ascii="Arial" w:eastAsia="Arial" w:hAnsi="Arial" w:cs="Arial"/>
          <w:sz w:val="22"/>
          <w:szCs w:val="22"/>
        </w:rPr>
      </w:pPr>
    </w:p>
    <w:p w14:paraId="440053E6" w14:textId="77777777" w:rsidR="00815619" w:rsidRDefault="00815619" w:rsidP="00815619">
      <w:pPr>
        <w:rPr>
          <w:rFonts w:ascii="Arial" w:eastAsia="Arial" w:hAnsi="Arial" w:cs="Arial"/>
          <w:sz w:val="22"/>
          <w:szCs w:val="22"/>
        </w:rPr>
      </w:pPr>
    </w:p>
    <w:p w14:paraId="5B9F8A13" w14:textId="77777777" w:rsidR="00815619" w:rsidRDefault="00815619" w:rsidP="00815619">
      <w:pPr>
        <w:rPr>
          <w:rFonts w:ascii="DIN-Light" w:eastAsia="DIN-Light" w:hAnsi="DIN-Light" w:cs="DIN-Light"/>
          <w:color w:val="FFFFFF"/>
          <w:sz w:val="22"/>
          <w:szCs w:val="22"/>
        </w:rPr>
      </w:pPr>
      <w:r>
        <w:rPr>
          <w:rFonts w:ascii="DIN-Medium" w:eastAsia="DIN-Medium" w:hAnsi="DIN-Medium" w:cs="DIN-Medium"/>
          <w:color w:val="FFFFFF"/>
          <w:sz w:val="22"/>
          <w:szCs w:val="22"/>
        </w:rPr>
        <w:t xml:space="preserve">EL MOVIMIENTO Y LAS FUERZAS </w:t>
      </w:r>
      <w:r>
        <w:rPr>
          <w:rFonts w:ascii="DIN-Light" w:eastAsia="DIN-Light" w:hAnsi="DIN-Light" w:cs="DIN-Light"/>
          <w:color w:val="FFFFFF"/>
          <w:sz w:val="22"/>
          <w:szCs w:val="22"/>
        </w:rPr>
        <w:t>ACTIVIDADES DE REFUERZO</w:t>
      </w:r>
    </w:p>
    <w:p w14:paraId="1280EDD8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Tramo 0-50:</w:t>
      </w:r>
    </w:p>
    <w:p w14:paraId="7731435E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37F26D6D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6A5CC73C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0454446F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FD1FE90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Tramo 50-150:</w:t>
      </w:r>
    </w:p>
    <w:p w14:paraId="261FA28C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6AB8C3C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1E2F9631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2A198B7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C6C5FD3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Tramo 150-200:</w:t>
      </w:r>
    </w:p>
    <w:p w14:paraId="54A4F618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5781EBC1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E3E40AD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25440677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3DB8BFFF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Tramo 200-500:</w:t>
      </w:r>
    </w:p>
    <w:p w14:paraId="73AA7F63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6EE5EC6D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05AC0E5B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34AF7D2B" w14:textId="77777777" w:rsidR="00815619" w:rsidRDefault="00815619" w:rsidP="00815619">
      <w:pP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4B61B8BB" w14:textId="77777777" w:rsidR="00815619" w:rsidRDefault="00815619" w:rsidP="00815619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Velocidad media en todo el recorrido: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51CD77" wp14:editId="4E441111">
                <wp:simplePos x="0" y="0"/>
                <wp:positionH relativeFrom="column">
                  <wp:posOffset>-546099</wp:posOffset>
                </wp:positionH>
                <wp:positionV relativeFrom="paragraph">
                  <wp:posOffset>3911600</wp:posOffset>
                </wp:positionV>
                <wp:extent cx="200025" cy="2755265"/>
                <wp:effectExtent l="0" t="0" r="0" b="0"/>
                <wp:wrapNone/>
                <wp:docPr id="2" name="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66750" y="2407130"/>
                          <a:ext cx="190500" cy="274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2745740" extrusionOk="0">
                              <a:moveTo>
                                <a:pt x="0" y="0"/>
                              </a:moveTo>
                              <a:lnTo>
                                <a:pt x="0" y="2745740"/>
                              </a:lnTo>
                              <a:lnTo>
                                <a:pt x="190500" y="2745740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EBA21" w14:textId="77777777" w:rsidR="00815619" w:rsidRDefault="00815619" w:rsidP="00815619">
                            <w:pPr>
                              <w:spacing w:line="180" w:lineRule="auto"/>
                              <w:ind w:left="20" w:firstLine="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</w:rPr>
                              <w:t xml:space="preserve">Física y Química 3.º ESO   © Material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</w:rPr>
                              <w:t>fotocopiable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</w:rPr>
                              <w:t xml:space="preserve"> / Grupo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</w:rPr>
                              <w:t>Edelvives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orma libre" o:spid="_x0000_s1026" style="position:absolute;left:0;text-align:left;margin-left:-42.95pt;margin-top:308pt;width:15.75pt;height:2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0500,27457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LOzMCAAC6BAAADgAAAGRycy9lMm9Eb2MueG1srFTbjtsgEH2v1H9AvDe2s7lsozirqqtUlVbd&#10;SLv9AIxxjIoZCiR2/r4DDslu81b1BYbheDLnnCHrh6FT5Cisk6BLWkxySoTmUEu9L+nP1+2ne0qc&#10;Z7pmCrQo6Uk4+rD5+GHdm5WYQguqFpZgEe1WvSlp671ZZZnjreiYm4ARGi8bsB3zeLT7rLasx+qd&#10;yqZ5vsh6sLWxwIVzmH0cL+km1m8awf1z0zjhiSop9ubjauNahTXbrNlqb5lpJT+3wf6hi45JjT96&#10;KfXIPCMHK29KdZJbcND4CYcug6aRXEQOyKbI/2Lz0jIjIhcUx5mLTO7/leU/jjtLZF3SKSWadWjR&#10;lGyD3ETJyoogUG/cCnEvZmfPJ4dhYDs0tgs78iBDSRfTxWI5R5lPWGWWL4u7s8Bi8IQjoPicz3O8&#10;5wGwnM2XswjIrpX4wflvAmJVdnxyfjSoThFrU8QHnUKLNgeDVTTYU4IGW0rQ4Go02DAfvguthpD0&#10;11baaycE27SHMMnPv8JsBHgHR/EK8UMfKI7kUtfXW6VvUe8ZJkTaTayXFLkRJMHSfgNPPSQAV+AE&#10;qoViBo6XIPLG5FtlNWylUlFapQO5SwKBIZMFz0eXQ+SHaohDUqR5qKA+4eA4w7fSOv/EnN8xi0+n&#10;oKTH51RS9/vAcH6I+q5xXotidhec9/GEgX2XrlKaad4C2ocmjuFXj6fRCw1fDh4aGWYiNjg2cT7g&#10;A4mcz485vMC354i6/uVs/gAAAP//AwBQSwMEFAAGAAgAAAAhAMkel1vhAAAADAEAAA8AAABkcnMv&#10;ZG93bnJldi54bWxMj81Og0AUhfcmvsPkmrgxdKihpCBDY4zdGF0UfYBh5gqk80OYgdK397rS5c39&#10;cs53qsNqDVtwCoN3ArabFBg65fXgOgFfn8dkDyxE6bQ03qGAKwY41Lc3lSy1v7gTLk3sGIW4UEoB&#10;fYxjyXlQPVoZNn5ER79vP1kZ6Zw6rid5oXBr+GOa5tzKwVFDL0d86VGdm9kKCK18P6pzO5+yj+HB&#10;vPqrelsaIe7v1ucnYBHX+AfDrz6pQ01OrZ+dDswISPa7glAB+TanUUQkuywD1hKaZkUBvK74/xH1&#10;DwAAAP//AwBQSwECLQAUAAYACAAAACEA5JnDwPsAAADhAQAAEwAAAAAAAAAAAAAAAAAAAAAAW0Nv&#10;bnRlbnRfVHlwZXNdLnhtbFBLAQItABQABgAIAAAAIQAjsmrh1wAAAJQBAAALAAAAAAAAAAAAAAAA&#10;ACwBAABfcmVscy8ucmVsc1BLAQItABQABgAIAAAAIQCiu4s7MwIAALoEAAAOAAAAAAAAAAAAAAAA&#10;ACwCAABkcnMvZTJvRG9jLnhtbFBLAQItABQABgAIAAAAIQDJHpdb4QAAAAwBAAAPAAAAAAAAAAAA&#10;AAAAAIsEAABkcnMvZG93bnJldi54bWxQSwUGAAAAAAQABADzAAAAmQUAAAAA&#10;" adj="-11796480,,5400" path="m0,0l0,2745740,190500,2745740,190500,,,0xe" filled="f" stroked="f">
                <v:stroke joinstyle="miter"/>
                <v:formulas/>
                <v:path arrowok="t" o:extrusionok="f" o:connecttype="custom" textboxrect="0,0,190500,2745740"/>
                <v:textbox inset="9pt,0,9pt,0">
                  <w:txbxContent>
                    <w:p w14:paraId="40CEBA21" w14:textId="77777777" w:rsidR="00815619" w:rsidRDefault="00815619" w:rsidP="00815619">
                      <w:pPr>
                        <w:spacing w:line="180" w:lineRule="auto"/>
                        <w:ind w:left="20" w:firstLine="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</w:rPr>
                        <w:t xml:space="preserve">Física y Química 3.º ESO   © Material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</w:rPr>
                        <w:t>fotocopiable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</w:rPr>
                        <w:t xml:space="preserve"> / Grupo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</w:rPr>
                        <w:t>Edelvives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4A6C56E" w14:textId="22D01837" w:rsidR="00CA0587" w:rsidRDefault="00CA0587" w:rsidP="004B6634">
      <w:pPr>
        <w:rPr>
          <w:rFonts w:ascii="Arial" w:hAnsi="Arial"/>
          <w:b/>
          <w:sz w:val="22"/>
          <w:szCs w:val="22"/>
        </w:rPr>
      </w:pPr>
    </w:p>
    <w:p w14:paraId="498307D2" w14:textId="77777777" w:rsidR="00655304" w:rsidRDefault="00655304" w:rsidP="00407289">
      <w:pPr>
        <w:rPr>
          <w:rFonts w:ascii="Arial" w:hAnsi="Arial"/>
          <w:b/>
          <w:sz w:val="22"/>
          <w:szCs w:val="22"/>
        </w:rPr>
      </w:pPr>
    </w:p>
    <w:p w14:paraId="42CFDFD3" w14:textId="77777777" w:rsidR="00655304" w:rsidRDefault="00655304" w:rsidP="00407289">
      <w:pPr>
        <w:rPr>
          <w:rFonts w:ascii="Arial" w:hAnsi="Arial"/>
          <w:b/>
          <w:sz w:val="22"/>
          <w:szCs w:val="22"/>
        </w:rPr>
      </w:pPr>
    </w:p>
    <w:p w14:paraId="1AD19115" w14:textId="75FCD168" w:rsidR="001A5691" w:rsidRDefault="00847BE3" w:rsidP="0040728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7EFA82C1" w14:textId="77777777" w:rsidR="001A5691" w:rsidRDefault="001A569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B772F9B" w14:textId="77777777" w:rsidR="001A5691" w:rsidRPr="00013352" w:rsidRDefault="001A5691" w:rsidP="001A5691">
      <w:pPr>
        <w:rPr>
          <w:rFonts w:ascii="Arial" w:hAnsi="Arial"/>
          <w:b/>
          <w:sz w:val="22"/>
          <w:szCs w:val="22"/>
        </w:rPr>
      </w:pPr>
    </w:p>
    <w:p w14:paraId="566A3323" w14:textId="77777777" w:rsidR="001A5691" w:rsidRPr="00013352" w:rsidRDefault="001A5691" w:rsidP="001A5691">
      <w:pPr>
        <w:rPr>
          <w:rFonts w:ascii="Arial" w:hAnsi="Arial"/>
          <w:b/>
        </w:rPr>
      </w:pPr>
      <w:r>
        <w:rPr>
          <w:rFonts w:ascii="Arial" w:hAnsi="Arial"/>
          <w:b/>
        </w:rPr>
        <w:t>CARACTERÍSTICAS DEL MOVIMIENTO</w:t>
      </w:r>
    </w:p>
    <w:p w14:paraId="433899DC" w14:textId="77777777" w:rsidR="001A5691" w:rsidRPr="00013352" w:rsidRDefault="001A5691" w:rsidP="001A5691">
      <w:pPr>
        <w:rPr>
          <w:rFonts w:ascii="Arial" w:hAnsi="Arial"/>
          <w:b/>
          <w:sz w:val="22"/>
          <w:szCs w:val="22"/>
        </w:rPr>
      </w:pPr>
    </w:p>
    <w:p w14:paraId="6D736616" w14:textId="77777777" w:rsidR="001A5691" w:rsidRDefault="001A5691" w:rsidP="001A5691">
      <w:pPr>
        <w:numPr>
          <w:ilvl w:val="0"/>
          <w:numId w:val="3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 los dibujos que se indican.</w:t>
      </w:r>
    </w:p>
    <w:p w14:paraId="7F2039AC" w14:textId="77777777" w:rsidR="001A5691" w:rsidRDefault="001A5691" w:rsidP="001A5691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940"/>
      </w:tblGrid>
      <w:tr w:rsidR="001A5691" w14:paraId="36E9FB7C" w14:textId="77777777" w:rsidTr="00CB0EF1">
        <w:tc>
          <w:tcPr>
            <w:tcW w:w="4940" w:type="dxa"/>
          </w:tcPr>
          <w:p w14:paraId="12517A0B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sistema de referencia.</w:t>
            </w:r>
          </w:p>
          <w:p w14:paraId="5AC3A387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 trayectoria curva.</w:t>
            </w:r>
          </w:p>
          <w:p w14:paraId="1E656057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 posiciones.</w:t>
            </w:r>
          </w:p>
          <w:p w14:paraId="322DAB78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desplazamiento y un espacio distintos.</w:t>
            </w:r>
          </w:p>
        </w:tc>
        <w:tc>
          <w:tcPr>
            <w:tcW w:w="4940" w:type="dxa"/>
          </w:tcPr>
          <w:p w14:paraId="1D17E779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 sistema de referencia.</w:t>
            </w:r>
          </w:p>
          <w:p w14:paraId="3917CE5F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Una trayectoria recta.</w:t>
            </w:r>
          </w:p>
          <w:p w14:paraId="6154DBF1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Dos posiciones.</w:t>
            </w:r>
          </w:p>
          <w:p w14:paraId="0F8686B1" w14:textId="77777777" w:rsidR="001A5691" w:rsidRDefault="001A5691" w:rsidP="001A56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 desplazamiento y el espacio recorridos de una a otra posición.</w:t>
            </w:r>
          </w:p>
        </w:tc>
      </w:tr>
      <w:tr w:rsidR="001A5691" w14:paraId="663D9FD0" w14:textId="77777777" w:rsidTr="00CB0EF1">
        <w:trPr>
          <w:trHeight w:val="2401"/>
        </w:trPr>
        <w:tc>
          <w:tcPr>
            <w:tcW w:w="4940" w:type="dxa"/>
          </w:tcPr>
          <w:p w14:paraId="49618CF4" w14:textId="77777777" w:rsidR="001A5691" w:rsidRDefault="001A5691" w:rsidP="00CB0EF1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40" w:type="dxa"/>
          </w:tcPr>
          <w:p w14:paraId="3E693C5D" w14:textId="77777777" w:rsidR="001A5691" w:rsidRDefault="001A5691" w:rsidP="00CB0EF1">
            <w:pPr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528DB35" w14:textId="77777777" w:rsidR="001A5691" w:rsidRDefault="001A5691" w:rsidP="001A5691">
      <w:pPr>
        <w:spacing w:before="120" w:after="120"/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B6E68A0" w14:textId="77777777" w:rsidR="001A5691" w:rsidRDefault="001A5691" w:rsidP="001A5691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Completa los siguientes textos:</w:t>
      </w:r>
    </w:p>
    <w:p w14:paraId="05B0C34E" w14:textId="77777777" w:rsidR="001A5691" w:rsidRDefault="001A5691" w:rsidP="001A5691">
      <w:pPr>
        <w:numPr>
          <w:ilvl w:val="0"/>
          <w:numId w:val="4"/>
        </w:numPr>
        <w:spacing w:line="360" w:lineRule="auto"/>
        <w:ind w:left="641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movimiento es el . . . . . . . . . . . . . . . . . . . . . . . . . . . de posición con respecto a un . . . . . . . . . . . . . . . . . . . . . .de . . . . . . . . . . . . . . . . . . . . . . . . . en el . . . . . . . . . . . . . . . . La propiedad más importante del . . . . . . . . . . . . . . . . . . . . . . . . . . . . . . . . . . . . . . es que es . . . . . . . . . . . . . . . . . . . . . . . . . . . . . . . . ., eso significa que depende del . . . . . . . . . . . . . . . . . . . . . . . . . . . . . . . de . . . . . . . . . . . . . . . . . . . . . . . . . . . . Por ejemplo, cuando viajamos por una carretera en coche, los coches que se nos aproximan en sentido contrario parecen ir . . . . . . . . . . . . . . . . .rápidos, y sin embargo los coches que nos adelantan parecen ir más . . . . . . . . . . . . . . . . . . . . . . . . . . . . . . . . . . . . . . </w:t>
      </w:r>
    </w:p>
    <w:p w14:paraId="69414081" w14:textId="77777777" w:rsidR="001A5691" w:rsidRDefault="001A5691" w:rsidP="001A5691">
      <w:pPr>
        <w:numPr>
          <w:ilvl w:val="0"/>
          <w:numId w:val="4"/>
        </w:numPr>
        <w:spacing w:line="360" w:lineRule="auto"/>
        <w:ind w:left="641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. . . . . . . . . . . . . . . . . . . . . . . . . . . . . . . . . . . . . . . media se calcula dividiendo el . . . . . . . . . . . . . . . . . . . . . . . . . . . . . . . . entre el tiempo . . . . . . . . . . . . . . . . . . . . . . . . . . . empleado, pero no significa que el móvil viaje a esa velocidad en cada momento. La magnitud que informa del cambio de velocidad se llama . . . . . . . . . . . . . . . . . . . . . . . . . . . . . . . . . .Si es positiva, el móvil . . . . . . . . . . . . . . . . . . . . . . . . . . . . . . . . . . . . . su velocidad; si es . . . . . . . . . . . . . . . . . . . . . . . . . . . . . . . . .el móvil . . . . . . . . . . . . . . . . . . . . . . . . . . . . . . . . . . . . . . su velocidad o . . . . . . . . . . . . . . . . . . . . . . . . . . . . . . . . . . . . </w:t>
      </w:r>
    </w:p>
    <w:p w14:paraId="07548569" w14:textId="77777777" w:rsidR="001A5691" w:rsidRDefault="001A5691" w:rsidP="001A5691">
      <w:pPr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eastAsia="Arial" w:hAnsi="Arial" w:cs="Arial"/>
          <w:sz w:val="22"/>
          <w:szCs w:val="22"/>
        </w:rPr>
      </w:pPr>
      <w:r w:rsidRPr="00FF4FDB">
        <w:rPr>
          <w:rFonts w:ascii="Arial" w:eastAsia="Arial" w:hAnsi="Arial" w:cs="Arial"/>
          <w:i/>
          <w:sz w:val="22"/>
          <w:szCs w:val="22"/>
        </w:rPr>
        <w:t xml:space="preserve"> </w:t>
      </w:r>
      <w:r w:rsidRPr="00FF4FDB">
        <w:rPr>
          <w:rFonts w:ascii="Arial" w:eastAsia="Arial" w:hAnsi="Arial" w:cs="Arial"/>
          <w:sz w:val="22"/>
          <w:szCs w:val="22"/>
        </w:rPr>
        <w:t xml:space="preserve">Un móvil que viaja por una carretera recta y a velocidad . . . . . . . . . . . . . . . . . . . . . . . . . . . . . . . . . . . . . . . . . . . . . . . . . . . . lleva un . . . . . . . . . . . . . . . . . . . . . . . . . . . . . . . . . . . . . . . .. . . . . . . . . rectilíneo . . . . . . . . . . . . . . . . . . . . . . . . . . . . . . . . . . . . . . . . . . . . . . </w:t>
      </w:r>
    </w:p>
    <w:p w14:paraId="2D10BBAE" w14:textId="77777777" w:rsidR="00847BE3" w:rsidRPr="00013352" w:rsidRDefault="00847BE3" w:rsidP="00407289">
      <w:pPr>
        <w:rPr>
          <w:rFonts w:ascii="Arial" w:hAnsi="Arial"/>
          <w:b/>
          <w:sz w:val="22"/>
          <w:szCs w:val="22"/>
        </w:rPr>
      </w:pPr>
      <w:bookmarkStart w:id="1" w:name="_GoBack"/>
      <w:bookmarkEnd w:id="1"/>
    </w:p>
    <w:sectPr w:rsidR="00847BE3" w:rsidRPr="00013352" w:rsidSect="00DE03B2">
      <w:pgSz w:w="11900" w:h="16840"/>
      <w:pgMar w:top="56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7F70" w14:textId="77777777" w:rsidR="009B58DE" w:rsidRDefault="009B58DE" w:rsidP="005A4564">
      <w:r>
        <w:separator/>
      </w:r>
    </w:p>
  </w:endnote>
  <w:endnote w:type="continuationSeparator" w:id="0">
    <w:p w14:paraId="1353024D" w14:textId="77777777" w:rsidR="009B58DE" w:rsidRDefault="009B58DE" w:rsidP="005A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IN-Bold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IN-Medium">
    <w:altName w:val="Times New Roman"/>
    <w:charset w:val="00"/>
    <w:family w:val="auto"/>
    <w:pitch w:val="default"/>
  </w:font>
  <w:font w:name="DIN-Ligh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98C51" w14:textId="77777777" w:rsidR="009B58DE" w:rsidRDefault="009B58DE" w:rsidP="005A4564">
      <w:r>
        <w:separator/>
      </w:r>
    </w:p>
  </w:footnote>
  <w:footnote w:type="continuationSeparator" w:id="0">
    <w:p w14:paraId="516333BD" w14:textId="77777777" w:rsidR="009B58DE" w:rsidRDefault="009B58DE" w:rsidP="005A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0D3"/>
    <w:multiLevelType w:val="multilevel"/>
    <w:tmpl w:val="7FB02B78"/>
    <w:lvl w:ilvl="0">
      <w:start w:val="1"/>
      <w:numFmt w:val="lowerLetter"/>
      <w:lvlText w:val="%1)"/>
      <w:lvlJc w:val="left"/>
      <w:pPr>
        <w:ind w:left="644" w:hanging="359"/>
      </w:pPr>
      <w:rPr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7F5B31"/>
    <w:multiLevelType w:val="multilevel"/>
    <w:tmpl w:val="734C94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41C78"/>
    <w:multiLevelType w:val="multilevel"/>
    <w:tmpl w:val="BF76A2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8F4421"/>
    <w:multiLevelType w:val="multilevel"/>
    <w:tmpl w:val="F3349ECC"/>
    <w:lvl w:ilvl="0">
      <w:start w:val="1"/>
      <w:numFmt w:val="decimal"/>
      <w:lvlText w:val="%1."/>
      <w:lvlJc w:val="left"/>
      <w:pPr>
        <w:ind w:left="502" w:hanging="360"/>
      </w:pPr>
      <w:rPr>
        <w:rFonts w:ascii="DIN-Bold" w:eastAsia="DIN-Bold" w:hAnsi="DIN-Bold" w:cs="DIN-Bold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64"/>
    <w:rsid w:val="0000417F"/>
    <w:rsid w:val="00013352"/>
    <w:rsid w:val="000679F7"/>
    <w:rsid w:val="0008065D"/>
    <w:rsid w:val="00094F16"/>
    <w:rsid w:val="000A6545"/>
    <w:rsid w:val="00103512"/>
    <w:rsid w:val="00137378"/>
    <w:rsid w:val="001548DF"/>
    <w:rsid w:val="00163127"/>
    <w:rsid w:val="00176191"/>
    <w:rsid w:val="00186D98"/>
    <w:rsid w:val="001A23EC"/>
    <w:rsid w:val="001A5691"/>
    <w:rsid w:val="001D4E89"/>
    <w:rsid w:val="00211BC4"/>
    <w:rsid w:val="00222CE4"/>
    <w:rsid w:val="00250863"/>
    <w:rsid w:val="00264D18"/>
    <w:rsid w:val="002F5EC5"/>
    <w:rsid w:val="0032367B"/>
    <w:rsid w:val="00327FB1"/>
    <w:rsid w:val="00332AD0"/>
    <w:rsid w:val="00333E34"/>
    <w:rsid w:val="003523E5"/>
    <w:rsid w:val="00354F7A"/>
    <w:rsid w:val="003B2CD6"/>
    <w:rsid w:val="003D60B3"/>
    <w:rsid w:val="00407289"/>
    <w:rsid w:val="00423AAB"/>
    <w:rsid w:val="004471E1"/>
    <w:rsid w:val="0046060B"/>
    <w:rsid w:val="004A3981"/>
    <w:rsid w:val="004B6634"/>
    <w:rsid w:val="004E4F3B"/>
    <w:rsid w:val="004F4051"/>
    <w:rsid w:val="004F6419"/>
    <w:rsid w:val="005070DE"/>
    <w:rsid w:val="00516680"/>
    <w:rsid w:val="0059708A"/>
    <w:rsid w:val="005A4564"/>
    <w:rsid w:val="005A4875"/>
    <w:rsid w:val="00655304"/>
    <w:rsid w:val="00670E5A"/>
    <w:rsid w:val="0069592B"/>
    <w:rsid w:val="006A4626"/>
    <w:rsid w:val="006B576E"/>
    <w:rsid w:val="00745C7E"/>
    <w:rsid w:val="007871A6"/>
    <w:rsid w:val="007922B9"/>
    <w:rsid w:val="007B3CC2"/>
    <w:rsid w:val="007C30B8"/>
    <w:rsid w:val="007C3EFE"/>
    <w:rsid w:val="007E69E1"/>
    <w:rsid w:val="00815619"/>
    <w:rsid w:val="00847BE3"/>
    <w:rsid w:val="00866226"/>
    <w:rsid w:val="00880DA3"/>
    <w:rsid w:val="008910CA"/>
    <w:rsid w:val="00896AFC"/>
    <w:rsid w:val="008A0B86"/>
    <w:rsid w:val="00902FF7"/>
    <w:rsid w:val="009337A1"/>
    <w:rsid w:val="009345A1"/>
    <w:rsid w:val="00935C43"/>
    <w:rsid w:val="00963A2B"/>
    <w:rsid w:val="0097545A"/>
    <w:rsid w:val="009B58DE"/>
    <w:rsid w:val="009B661C"/>
    <w:rsid w:val="00A020DB"/>
    <w:rsid w:val="00A06FC7"/>
    <w:rsid w:val="00A10583"/>
    <w:rsid w:val="00A51E63"/>
    <w:rsid w:val="00A95938"/>
    <w:rsid w:val="00AA0605"/>
    <w:rsid w:val="00AC5C2D"/>
    <w:rsid w:val="00AD63B1"/>
    <w:rsid w:val="00AE5854"/>
    <w:rsid w:val="00B808BC"/>
    <w:rsid w:val="00C341FF"/>
    <w:rsid w:val="00C36E26"/>
    <w:rsid w:val="00CA0587"/>
    <w:rsid w:val="00CC33C3"/>
    <w:rsid w:val="00D26B92"/>
    <w:rsid w:val="00D37992"/>
    <w:rsid w:val="00D64D28"/>
    <w:rsid w:val="00DC6151"/>
    <w:rsid w:val="00DD7937"/>
    <w:rsid w:val="00DE03B2"/>
    <w:rsid w:val="00E2570A"/>
    <w:rsid w:val="00E368FE"/>
    <w:rsid w:val="00E66425"/>
    <w:rsid w:val="00E87444"/>
    <w:rsid w:val="00E93EEE"/>
    <w:rsid w:val="00E957A0"/>
    <w:rsid w:val="00EE31B4"/>
    <w:rsid w:val="00F00E24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E2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8"/>
  </w:style>
  <w:style w:type="paragraph" w:styleId="Ttulo1">
    <w:name w:val="heading 1"/>
    <w:basedOn w:val="Normal"/>
    <w:next w:val="Normal"/>
    <w:link w:val="Ttulo1Car"/>
    <w:qFormat/>
    <w:rsid w:val="00DD7937"/>
    <w:pPr>
      <w:keepNext/>
      <w:jc w:val="center"/>
      <w:outlineLvl w:val="0"/>
    </w:pPr>
    <w:rPr>
      <w:rFonts w:ascii="Times New Roman" w:eastAsia="Times New Roman" w:hAnsi="Times New Roman" w:cs="Times New Roman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64"/>
  </w:style>
  <w:style w:type="paragraph" w:styleId="Piedepgina">
    <w:name w:val="footer"/>
    <w:basedOn w:val="Normal"/>
    <w:link w:val="PiedepginaCar"/>
    <w:uiPriority w:val="99"/>
    <w:unhideWhenUsed/>
    <w:rsid w:val="005A45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64"/>
  </w:style>
  <w:style w:type="paragraph" w:styleId="Prrafodelista">
    <w:name w:val="List Paragraph"/>
    <w:basedOn w:val="Normal"/>
    <w:uiPriority w:val="34"/>
    <w:qFormat/>
    <w:rsid w:val="005A456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A45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5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56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A4564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D7937"/>
    <w:rPr>
      <w:rFonts w:ascii="Times New Roman" w:eastAsia="Times New Roman" w:hAnsi="Times New Roman" w:cs="Times New Roman"/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8"/>
  </w:style>
  <w:style w:type="paragraph" w:styleId="Ttulo1">
    <w:name w:val="heading 1"/>
    <w:basedOn w:val="Normal"/>
    <w:next w:val="Normal"/>
    <w:link w:val="Ttulo1Car"/>
    <w:qFormat/>
    <w:rsid w:val="00DD7937"/>
    <w:pPr>
      <w:keepNext/>
      <w:jc w:val="center"/>
      <w:outlineLvl w:val="0"/>
    </w:pPr>
    <w:rPr>
      <w:rFonts w:ascii="Times New Roman" w:eastAsia="Times New Roman" w:hAnsi="Times New Roman" w:cs="Times New Roman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64"/>
  </w:style>
  <w:style w:type="paragraph" w:styleId="Piedepgina">
    <w:name w:val="footer"/>
    <w:basedOn w:val="Normal"/>
    <w:link w:val="PiedepginaCar"/>
    <w:uiPriority w:val="99"/>
    <w:unhideWhenUsed/>
    <w:rsid w:val="005A45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64"/>
  </w:style>
  <w:style w:type="paragraph" w:styleId="Prrafodelista">
    <w:name w:val="List Paragraph"/>
    <w:basedOn w:val="Normal"/>
    <w:uiPriority w:val="34"/>
    <w:qFormat/>
    <w:rsid w:val="005A456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A45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5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56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5A4564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D7937"/>
    <w:rPr>
      <w:rFonts w:ascii="Times New Roman" w:eastAsia="Times New Roman" w:hAnsi="Times New Roman" w:cs="Times New Roman"/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CE722-5B65-F747-81DD-1B3D3B1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/>
      <vt:lpstr>DA UN EJEMPLO DE CADA</vt:lpstr>
      <vt:lpstr/>
      <vt:lpstr/>
      <vt:lpstr/>
      <vt:lpstr/>
      <vt:lpstr/>
      <vt:lpstr>2. Estos sistemas son incompatibles o compatibles indeterminados. Encuentra una </vt:lpstr>
      <vt:lpstr/>
      <vt:lpstr>a)       b)       c)       d)  </vt:lpstr>
      <vt:lpstr/>
      <vt:lpstr/>
      <vt:lpstr>3. Añade una tercera ecuación al sistema:   , para que sea:</vt:lpstr>
      <vt:lpstr>a) Sistema Incompatible</vt:lpstr>
      <vt:lpstr>b) Sistema Compatible Indeterminado</vt:lpstr>
      <vt:lpstr>c) Sistema Compatible Determinado</vt:lpstr>
      <vt:lpstr/>
      <vt:lpstr/>
      <vt:lpstr>4. Sabemos que el precio de un refresco, dos batidos y un zumo es de 4,7 €. Tamb</vt:lpstr>
      <vt:lpstr>a) ¿Cuánto nos cuestan cuatro refrescos, ocho batidos y tres zumos? </vt:lpstr>
      <vt:lpstr/>
      <vt:lpstr>b) Calcula el precio de un zumo.</vt:lpstr>
      <vt:lpstr/>
      <vt:lpstr>c) ¿Puedes calcular el precio de un refresco o de un batido?</vt:lpstr>
      <vt:lpstr/>
      <vt:lpstr/>
      <vt:lpstr>2. a) La segunda ecuación es la suma de las otras dos, por lo que el sistema es </vt:lpstr>
      <vt:lpstr>b) La primera ecuación es la suma de la segunda y la tercera, excepto los términ</vt:lpstr>
      <vt:lpstr>c) La primera y la tercera ecuación son contradictorias, todos los coeficientes </vt:lpstr>
      <vt:lpstr>d) La primera ecuación por dos, más la segunda da como resultado la tercera, por</vt:lpstr>
      <vt:lpstr/>
      <vt:lpstr>3. a) Cualquier ecuación contradictoria con las dadas. Por ejemplo:   es contrad</vt:lpstr>
      <vt:lpstr/>
      <vt:lpstr>b) Cualquier ecuación que se pudiese obtener como una combinación lineal de las </vt:lpstr>
      <vt:lpstr/>
      <vt:lpstr>c) Cualquier ecuación, tomada aleatoriamente, con la precaución de no ser ni con</vt:lpstr>
      <vt:lpstr>4 a) A partir de las ecuaciones iniciales, si llamamos R, B y Z a los precios de</vt:lpstr>
      <vt:lpstr>, si sumamos a la segunda ecuación la primera multiplicada por dos, obtenemos: </vt:lpstr>
      <vt:lpstr/>
      <vt:lpstr>b) Aplicamos el método de Gauss a estas ecuaciones, y vemos que las variables R </vt:lpstr>
      <vt:lpstr/>
      <vt:lpstr/>
      <vt:lpstr>c) Por la relación entre los datos que tenemos se puede calcular el precio del z</vt:lpstr>
      <vt:lpstr/>
      <vt:lpstr>Es decir, un refresco y dos batidos nos cuestan 3,2 €</vt:lpstr>
      <vt:lpstr/>
      <vt:lpstr>d) Añadiendo esta condición   y resolviendo el sistema, obtenemos que el precio </vt:lpstr>
    </vt:vector>
  </TitlesOfParts>
  <Company>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Torres</dc:creator>
  <cp:lastModifiedBy>Felix Conesa Martinez</cp:lastModifiedBy>
  <cp:revision>5</cp:revision>
  <cp:lastPrinted>2016-02-11T11:32:00Z</cp:lastPrinted>
  <dcterms:created xsi:type="dcterms:W3CDTF">2020-05-04T17:52:00Z</dcterms:created>
  <dcterms:modified xsi:type="dcterms:W3CDTF">2020-05-04T17:59:00Z</dcterms:modified>
</cp:coreProperties>
</file>