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24" w:rsidRDefault="00991624" w:rsidP="0099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Haz el siguiente ejercicio en tu libreta.</w:t>
      </w:r>
      <w:bookmarkStart w:id="0" w:name="_GoBack"/>
      <w:bookmarkEnd w:id="0"/>
    </w:p>
    <w:p w:rsidR="00991624" w:rsidRPr="00991624" w:rsidRDefault="00991624" w:rsidP="009916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9916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+ </w:t>
      </w:r>
      <w:proofErr w:type="spellStart"/>
      <w:r w:rsidRPr="009916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infinitif</w:t>
      </w:r>
      <w:proofErr w:type="spellEnd"/>
      <w:r w:rsidRPr="009916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Complétez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avec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l'infinitif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916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convient: aller, avaler, boire, dormir, étudier, éviter, laisser, mâcher, manger, parler, payer, prononcer, travailler.</w:t>
      </w:r>
    </w:p>
    <w:p w:rsidR="00991624" w:rsidRPr="00991624" w:rsidRDefault="00991624" w:rsidP="00991624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991624" w:rsidRPr="00991624" w:rsidRDefault="00991624" w:rsidP="009916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s-ES"/>
        </w:rPr>
      </w:pPr>
      <w:r w:rsidRPr="00991624">
        <w:rPr>
          <w:rFonts w:ascii="Arial" w:eastAsia="Times New Roman" w:hAnsi="Arial" w:cs="Arial"/>
          <w:vanish/>
          <w:sz w:val="24"/>
          <w:szCs w:val="24"/>
          <w:lang w:eastAsia="es-ES"/>
        </w:rPr>
        <w:t>Principio del formulario</w:t>
      </w:r>
    </w:p>
    <w:p w:rsidR="00991624" w:rsidRPr="00991624" w:rsidRDefault="00991624" w:rsidP="00991624">
      <w:pPr>
        <w:shd w:val="clear" w:color="auto" w:fill="FFFFFF"/>
        <w:spacing w:line="48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1.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avoir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une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bonne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note à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l'examen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8.5pt;height:18.4pt" o:ole="">
            <v:imagedata r:id="rId5" o:title=""/>
          </v:shape>
          <w:control r:id="rId6" w:name="DefaultOcxName" w:shapeid="_x0000_i1063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tous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les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jours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2. Au restaurant,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62" type="#_x0000_t75" style="width:38.5pt;height:18.4pt" o:ole="">
            <v:imagedata r:id="rId5" o:title=""/>
          </v:shape>
          <w:control r:id="rId7" w:name="DefaultOcxName1" w:shapeid="_x0000_i1062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 un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pourboire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. Ne </w:t>
      </w:r>
      <w:proofErr w:type="spellStart"/>
      <w:proofErr w:type="gram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soyez</w:t>
      </w:r>
      <w:proofErr w:type="spellEnd"/>
      <w:proofErr w:type="gram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pas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pingre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!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3.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garder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ligne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61" type="#_x0000_t75" style="width:34.35pt;height:18.4pt" o:ole="">
            <v:imagedata r:id="rId8" o:title=""/>
          </v:shape>
          <w:control r:id="rId9" w:name="DefaultOcxName2" w:shapeid="_x0000_i1061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beaucoup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fruits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et de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légumes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4.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réussir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au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laboratoire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bien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60" type="#_x0000_t75" style="width:46.05pt;height:18.4pt" o:ole="">
            <v:imagedata r:id="rId10" o:title=""/>
          </v:shape>
          <w:control r:id="rId11" w:name="DefaultOcxName3" w:shapeid="_x0000_i1060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5.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acheter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bons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desserts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9" type="#_x0000_t75" style="width:34.35pt;height:18.4pt" o:ole="">
            <v:imagedata r:id="rId8" o:title=""/>
          </v:shape>
          <w:control r:id="rId12" w:name="DefaultOcxName4" w:shapeid="_x0000_i1059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 à la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pâtisserie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du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coin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6.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en forme,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bien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8" type="#_x0000_t75" style="width:34.35pt;height:18.4pt" o:ole="">
            <v:imagedata r:id="rId8" o:title=""/>
          </v:shape>
          <w:control r:id="rId13" w:name="DefaultOcxName5" w:shapeid="_x0000_i1058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7.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être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bonne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santé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7" type="#_x0000_t75" style="width:34.35pt;height:18.4pt" o:ole="">
            <v:imagedata r:id="rId8" o:title=""/>
          </v:shape>
          <w:control r:id="rId14" w:name="DefaultOcxName6" w:shapeid="_x0000_i1057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huit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verres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d'eau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par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jour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8.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6" type="#_x0000_t75" style="width:34.35pt;height:18.4pt" o:ole="">
            <v:imagedata r:id="rId8" o:title=""/>
          </v:shape>
          <w:control r:id="rId15" w:name="DefaultOcxName7" w:shapeid="_x0000_i1056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l'alcool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et le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tabac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9.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Dans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salle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classe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5" type="#_x0000_t75" style="width:34.35pt;height:18.4pt" o:ole="">
            <v:imagedata r:id="rId8" o:title=""/>
          </v:shape>
          <w:control r:id="rId16" w:name="DefaultOcxName8" w:shapeid="_x0000_i1055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français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10. Au restaurant,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4" type="#_x0000_t75" style="width:34.35pt;height:18.4pt" o:ole="">
            <v:imagedata r:id="rId8" o:title=""/>
          </v:shape>
          <w:control r:id="rId17" w:name="DefaultOcxName9" w:shapeid="_x0000_i1054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l'addition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11.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Pour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avoir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l'argent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3" type="#_x0000_t75" style="width:49.4pt;height:18.4pt" o:ole="">
            <v:imagedata r:id="rId18" o:title=""/>
          </v:shape>
          <w:control r:id="rId19" w:name="DefaultOcxName10" w:shapeid="_x0000_i1053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12.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Il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faut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bien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2" type="#_x0000_t75" style="width:34.35pt;height:18.4pt" o:ole="">
            <v:imagedata r:id="rId8" o:title=""/>
          </v:shape>
          <w:control r:id="rId20" w:name="DefaultOcxName11" w:shapeid="_x0000_i1052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 </w:t>
      </w:r>
      <w:proofErr w:type="spellStart"/>
      <w:r w:rsidRPr="00991624">
        <w:rPr>
          <w:rFonts w:ascii="Arial" w:eastAsia="Times New Roman" w:hAnsi="Arial" w:cs="Arial"/>
          <w:sz w:val="24"/>
          <w:szCs w:val="24"/>
          <w:lang w:eastAsia="es-ES"/>
        </w:rPr>
        <w:t>avant</w:t>
      </w:r>
      <w:proofErr w:type="spellEnd"/>
      <w:r w:rsidRPr="00991624">
        <w:rPr>
          <w:rFonts w:ascii="Arial" w:eastAsia="Times New Roman" w:hAnsi="Arial" w:cs="Arial"/>
          <w:sz w:val="24"/>
          <w:szCs w:val="24"/>
          <w:lang w:eastAsia="es-ES"/>
        </w:rPr>
        <w:t xml:space="preserve"> d' </w:t>
      </w:r>
      <w:r w:rsidRPr="00991624">
        <w:rPr>
          <w:rFonts w:ascii="Arial" w:eastAsia="Times New Roman" w:hAnsi="Arial" w:cs="Arial"/>
          <w:bCs/>
          <w:sz w:val="24"/>
          <w:szCs w:val="24"/>
          <w:lang w:eastAsia="es-ES"/>
        </w:rPr>
        <w:object w:dxaOrig="1440" w:dyaOrig="1440">
          <v:shape id="_x0000_i1051" type="#_x0000_t75" style="width:34.35pt;height:18.4pt" o:ole="">
            <v:imagedata r:id="rId8" o:title=""/>
          </v:shape>
          <w:control r:id="rId21" w:name="DefaultOcxName12" w:shapeid="_x0000_i1051"/>
        </w:object>
      </w:r>
      <w:r w:rsidRPr="0099162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91624" w:rsidRPr="00991624" w:rsidRDefault="00991624" w:rsidP="00991624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es-ES"/>
        </w:rPr>
      </w:pPr>
      <w:r w:rsidRPr="00991624">
        <w:rPr>
          <w:rFonts w:ascii="Arial" w:eastAsia="Times New Roman" w:hAnsi="Arial" w:cs="Arial"/>
          <w:vanish/>
          <w:sz w:val="24"/>
          <w:szCs w:val="24"/>
          <w:lang w:eastAsia="es-ES"/>
        </w:rPr>
        <w:t>Final del formulario</w:t>
      </w:r>
    </w:p>
    <w:p w:rsidR="00036704" w:rsidRPr="00991624" w:rsidRDefault="00036704">
      <w:pPr>
        <w:rPr>
          <w:rFonts w:ascii="Arial" w:hAnsi="Arial" w:cs="Arial"/>
          <w:sz w:val="24"/>
          <w:szCs w:val="24"/>
        </w:rPr>
      </w:pPr>
    </w:p>
    <w:sectPr w:rsidR="00036704" w:rsidRPr="00991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49"/>
    <w:rsid w:val="00036704"/>
    <w:rsid w:val="00991624"/>
    <w:rsid w:val="00F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506">
          <w:marLeft w:val="0"/>
          <w:marRight w:val="0"/>
          <w:marTop w:val="0"/>
          <w:marBottom w:val="15"/>
          <w:divBdr>
            <w:top w:val="single" w:sz="6" w:space="6" w:color="800000"/>
            <w:left w:val="single" w:sz="6" w:space="6" w:color="800000"/>
            <w:bottom w:val="single" w:sz="6" w:space="6" w:color="800000"/>
            <w:right w:val="single" w:sz="6" w:space="6" w:color="800000"/>
          </w:divBdr>
        </w:div>
        <w:div w:id="1262255324">
          <w:marLeft w:val="0"/>
          <w:marRight w:val="0"/>
          <w:marTop w:val="0"/>
          <w:marBottom w:val="15"/>
          <w:divBdr>
            <w:top w:val="single" w:sz="6" w:space="6" w:color="800000"/>
            <w:left w:val="single" w:sz="6" w:space="6" w:color="800000"/>
            <w:bottom w:val="single" w:sz="6" w:space="6" w:color="800000"/>
            <w:right w:val="single" w:sz="6" w:space="6" w:color="800000"/>
          </w:divBdr>
          <w:divsChild>
            <w:div w:id="934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33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2020-04-28T15:56:00Z</dcterms:created>
  <dcterms:modified xsi:type="dcterms:W3CDTF">2020-04-28T15:56:00Z</dcterms:modified>
</cp:coreProperties>
</file>