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EF" w:rsidRPr="001371EF" w:rsidRDefault="001371EF" w:rsidP="00882F22">
      <w:pPr>
        <w:spacing w:line="480" w:lineRule="auto"/>
        <w:jc w:val="both"/>
        <w:rPr>
          <w:b/>
          <w:noProof/>
          <w:u w:val="single"/>
          <w:lang w:eastAsia="es-ES"/>
        </w:rPr>
      </w:pPr>
      <w:r w:rsidRPr="001371EF">
        <w:rPr>
          <w:b/>
          <w:noProof/>
          <w:u w:val="single"/>
          <w:lang w:eastAsia="es-ES"/>
        </w:rPr>
        <w:t>Colorea los dibujos de</w:t>
      </w:r>
      <w:r>
        <w:rPr>
          <w:b/>
          <w:noProof/>
          <w:u w:val="single"/>
          <w:lang w:eastAsia="es-ES"/>
        </w:rPr>
        <w:t xml:space="preserve"> las preposiciones IN (en), ON (</w:t>
      </w:r>
      <w:r w:rsidRPr="001371EF">
        <w:rPr>
          <w:b/>
          <w:noProof/>
          <w:u w:val="single"/>
          <w:lang w:eastAsia="es-ES"/>
        </w:rPr>
        <w:t>sobre, encima) UNDER (debajo)</w:t>
      </w:r>
    </w:p>
    <w:p w:rsidR="00446EFE" w:rsidRDefault="00882F22" w:rsidP="00882F22">
      <w:pPr>
        <w:spacing w:line="480" w:lineRule="auto"/>
        <w:rPr>
          <w:b/>
          <w:sz w:val="32"/>
        </w:rPr>
      </w:pPr>
      <w:r>
        <w:rPr>
          <w:noProof/>
          <w:lang w:eastAsia="es-ES"/>
        </w:rPr>
        <w:drawing>
          <wp:inline distT="0" distB="0" distL="0" distR="0" wp14:anchorId="2F8A59C8" wp14:editId="69A32A6A">
            <wp:extent cx="1914879" cy="2880000"/>
            <wp:effectExtent l="0" t="0" r="9525" b="0"/>
            <wp:docPr id="3" name="Imagen 3" descr="SGBlogosfera. María José Argüeso: PREPOSITIONS / PREPOSI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GBlogosfera. María José Argüeso: PREPOSITIONS / PREPOSICION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7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  <w:r w:rsidR="001371EF" w:rsidRPr="001371EF">
        <w:rPr>
          <w:b/>
          <w:sz w:val="32"/>
        </w:rPr>
        <w:t>IN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noProof/>
          <w:lang w:eastAsia="es-ES"/>
        </w:rPr>
        <w:drawing>
          <wp:inline distT="0" distB="0" distL="0" distR="0" wp14:anchorId="339F1FC4" wp14:editId="7A927452">
            <wp:extent cx="1914879" cy="2880000"/>
            <wp:effectExtent l="0" t="0" r="9525" b="0"/>
            <wp:docPr id="5" name="Imagen 5" descr="Resultado de imagen para flashcards prepositions in | Printab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flashcards prepositions in | Printabl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7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>ON</w:t>
      </w:r>
    </w:p>
    <w:p w:rsidR="00882F22" w:rsidRPr="001371EF" w:rsidRDefault="00882F22" w:rsidP="00882F22">
      <w:pPr>
        <w:jc w:val="center"/>
        <w:rPr>
          <w:b/>
          <w:sz w:val="32"/>
        </w:rPr>
      </w:pPr>
      <w:r>
        <w:rPr>
          <w:noProof/>
          <w:lang w:eastAsia="es-ES"/>
        </w:rPr>
        <w:drawing>
          <wp:inline distT="0" distB="0" distL="0" distR="0" wp14:anchorId="1387445F" wp14:editId="6ADC8615">
            <wp:extent cx="1918449" cy="2880000"/>
            <wp:effectExtent l="0" t="0" r="5715" b="0"/>
            <wp:docPr id="4" name="Imagen 4" descr="SGBlogosfera. María José Argüeso: PREPOSITIONS / PREPOSI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Blogosfera. María José Argüeso: PREPOSITIONS / PREPOSICIO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49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</w:rPr>
        <w:t>UNDER</w:t>
      </w:r>
      <w:bookmarkStart w:id="0" w:name="_GoBack"/>
      <w:bookmarkEnd w:id="0"/>
    </w:p>
    <w:sectPr w:rsidR="00882F22" w:rsidRPr="00137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EF"/>
    <w:rsid w:val="001371EF"/>
    <w:rsid w:val="00446EFE"/>
    <w:rsid w:val="0088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Lunita</dc:creator>
  <cp:lastModifiedBy>Lunita</cp:lastModifiedBy>
  <cp:revision>1</cp:revision>
  <dcterms:created xsi:type="dcterms:W3CDTF">2020-04-21T09:17:00Z</dcterms:created>
  <dcterms:modified xsi:type="dcterms:W3CDTF">2020-04-21T09:32:00Z</dcterms:modified>
</cp:coreProperties>
</file>